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69" w:rsidRDefault="006E7669" w:rsidP="006E7669">
      <w:pPr>
        <w:spacing w:after="0" w:line="240" w:lineRule="auto"/>
        <w:jc w:val="center"/>
        <w:rPr>
          <w:rFonts w:ascii="Times New Roman" w:hAnsi="Times New Roman"/>
          <w:sz w:val="24"/>
          <w:szCs w:val="24"/>
        </w:rPr>
      </w:pPr>
      <w:r w:rsidRPr="00D916EA">
        <w:rPr>
          <w:rFonts w:ascii="Times New Roman" w:hAnsi="Times New Roman"/>
          <w:sz w:val="24"/>
          <w:szCs w:val="24"/>
        </w:rPr>
        <w:t>МКОУ СОШ №30</w:t>
      </w:r>
    </w:p>
    <w:p w:rsidR="006E7669" w:rsidRPr="00D916EA" w:rsidRDefault="006E7669" w:rsidP="006E7669">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116"/>
        <w:gridCol w:w="3082"/>
      </w:tblGrid>
      <w:tr w:rsidR="006E7669" w:rsidRPr="00D916EA" w:rsidTr="009B3474">
        <w:tc>
          <w:tcPr>
            <w:tcW w:w="3369" w:type="dxa"/>
            <w:tcBorders>
              <w:top w:val="single" w:sz="4" w:space="0" w:color="auto"/>
              <w:left w:val="single" w:sz="4" w:space="0" w:color="auto"/>
              <w:bottom w:val="single" w:sz="4" w:space="0" w:color="auto"/>
              <w:right w:val="single" w:sz="4" w:space="0" w:color="auto"/>
            </w:tcBorders>
          </w:tcPr>
          <w:p w:rsidR="006E7669" w:rsidRPr="00D916EA" w:rsidRDefault="006E7669" w:rsidP="009B3474">
            <w:pPr>
              <w:spacing w:after="0"/>
              <w:jc w:val="center"/>
              <w:rPr>
                <w:rFonts w:ascii="Times New Roman" w:hAnsi="Times New Roman"/>
                <w:sz w:val="24"/>
                <w:szCs w:val="24"/>
                <w:lang w:eastAsia="en-US"/>
              </w:rPr>
            </w:pPr>
          </w:p>
          <w:p w:rsidR="006E7669" w:rsidRPr="00D916EA" w:rsidRDefault="006E7669" w:rsidP="009B3474">
            <w:pPr>
              <w:spacing w:after="0"/>
              <w:jc w:val="center"/>
              <w:rPr>
                <w:rFonts w:ascii="Times New Roman" w:hAnsi="Times New Roman"/>
                <w:sz w:val="24"/>
                <w:szCs w:val="24"/>
                <w:lang w:eastAsia="en-US"/>
              </w:rPr>
            </w:pPr>
            <w:r w:rsidRPr="00D916EA">
              <w:rPr>
                <w:rFonts w:ascii="Times New Roman" w:hAnsi="Times New Roman"/>
                <w:sz w:val="24"/>
                <w:szCs w:val="24"/>
                <w:lang w:eastAsia="en-US"/>
              </w:rPr>
              <w:t>Утверждаю:</w:t>
            </w:r>
          </w:p>
          <w:p w:rsidR="006E7669" w:rsidRPr="00D916EA" w:rsidRDefault="006E7669" w:rsidP="009B3474">
            <w:pPr>
              <w:spacing w:after="0"/>
              <w:jc w:val="center"/>
              <w:rPr>
                <w:rFonts w:ascii="Times New Roman" w:hAnsi="Times New Roman"/>
                <w:sz w:val="24"/>
                <w:szCs w:val="24"/>
                <w:lang w:eastAsia="en-US"/>
              </w:rPr>
            </w:pPr>
            <w:r w:rsidRPr="00D916EA">
              <w:rPr>
                <w:rFonts w:ascii="Times New Roman" w:hAnsi="Times New Roman"/>
                <w:sz w:val="24"/>
                <w:szCs w:val="24"/>
                <w:lang w:eastAsia="en-US"/>
              </w:rPr>
              <w:t>Директор школы</w:t>
            </w:r>
          </w:p>
          <w:p w:rsidR="006E7669" w:rsidRPr="00D916EA" w:rsidRDefault="006E7669" w:rsidP="009B3474">
            <w:pPr>
              <w:spacing w:after="0"/>
              <w:jc w:val="center"/>
              <w:rPr>
                <w:rFonts w:ascii="Times New Roman" w:hAnsi="Times New Roman"/>
                <w:sz w:val="24"/>
                <w:szCs w:val="24"/>
                <w:lang w:eastAsia="en-US"/>
              </w:rPr>
            </w:pPr>
            <w:r w:rsidRPr="00D916EA">
              <w:rPr>
                <w:rFonts w:ascii="Times New Roman" w:hAnsi="Times New Roman"/>
                <w:sz w:val="24"/>
                <w:szCs w:val="24"/>
                <w:lang w:eastAsia="en-US"/>
              </w:rPr>
              <w:t>_______________</w:t>
            </w:r>
          </w:p>
          <w:p w:rsidR="006E7669" w:rsidRPr="00D916EA" w:rsidRDefault="006E7669" w:rsidP="009B3474">
            <w:pPr>
              <w:spacing w:after="0"/>
              <w:jc w:val="center"/>
              <w:rPr>
                <w:rFonts w:ascii="Times New Roman" w:hAnsi="Times New Roman"/>
                <w:sz w:val="24"/>
                <w:szCs w:val="24"/>
                <w:lang w:eastAsia="en-US"/>
              </w:rPr>
            </w:pPr>
            <w:proofErr w:type="spellStart"/>
            <w:r w:rsidRPr="00D916EA">
              <w:rPr>
                <w:rFonts w:ascii="Times New Roman" w:hAnsi="Times New Roman"/>
                <w:sz w:val="24"/>
                <w:szCs w:val="24"/>
                <w:lang w:eastAsia="en-US"/>
              </w:rPr>
              <w:t>Т.Е.Торгашева</w:t>
            </w:r>
            <w:proofErr w:type="spellEnd"/>
          </w:p>
          <w:p w:rsidR="006E7669" w:rsidRPr="00D916EA" w:rsidRDefault="006E7669" w:rsidP="009B3474">
            <w:pPr>
              <w:spacing w:after="0"/>
              <w:jc w:val="center"/>
              <w:rPr>
                <w:rFonts w:ascii="Times New Roman" w:hAnsi="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6E7669" w:rsidRPr="00D916EA" w:rsidRDefault="006E7669" w:rsidP="009B3474">
            <w:pPr>
              <w:spacing w:after="0"/>
              <w:jc w:val="center"/>
              <w:rPr>
                <w:rFonts w:ascii="Times New Roman" w:hAnsi="Times New Roman"/>
                <w:sz w:val="24"/>
                <w:szCs w:val="24"/>
                <w:lang w:eastAsia="en-US"/>
              </w:rPr>
            </w:pPr>
          </w:p>
          <w:p w:rsidR="006E7669" w:rsidRPr="00D916EA" w:rsidRDefault="006E7669" w:rsidP="009B3474">
            <w:pPr>
              <w:spacing w:after="0"/>
              <w:jc w:val="center"/>
              <w:rPr>
                <w:rFonts w:ascii="Times New Roman" w:hAnsi="Times New Roman"/>
                <w:sz w:val="24"/>
                <w:szCs w:val="24"/>
                <w:lang w:eastAsia="en-US"/>
              </w:rPr>
            </w:pPr>
            <w:r w:rsidRPr="00D916EA">
              <w:rPr>
                <w:rFonts w:ascii="Times New Roman" w:hAnsi="Times New Roman"/>
                <w:sz w:val="24"/>
                <w:szCs w:val="24"/>
                <w:lang w:eastAsia="en-US"/>
              </w:rPr>
              <w:t>Согласовано:</w:t>
            </w:r>
          </w:p>
          <w:p w:rsidR="006E7669" w:rsidRPr="00D916EA" w:rsidRDefault="006E7669" w:rsidP="009B3474">
            <w:pPr>
              <w:spacing w:after="0"/>
              <w:jc w:val="center"/>
              <w:rPr>
                <w:rFonts w:ascii="Times New Roman" w:hAnsi="Times New Roman"/>
                <w:sz w:val="24"/>
                <w:szCs w:val="24"/>
                <w:lang w:eastAsia="en-US"/>
              </w:rPr>
            </w:pPr>
            <w:r w:rsidRPr="00D916EA">
              <w:rPr>
                <w:rFonts w:ascii="Times New Roman" w:hAnsi="Times New Roman"/>
                <w:sz w:val="24"/>
                <w:szCs w:val="24"/>
                <w:lang w:eastAsia="en-US"/>
              </w:rPr>
              <w:t>ЗД по УВР</w:t>
            </w:r>
          </w:p>
          <w:p w:rsidR="006E7669" w:rsidRPr="00D916EA" w:rsidRDefault="006E7669" w:rsidP="009B3474">
            <w:pPr>
              <w:spacing w:after="0"/>
              <w:jc w:val="center"/>
              <w:rPr>
                <w:rFonts w:ascii="Times New Roman" w:hAnsi="Times New Roman"/>
                <w:sz w:val="24"/>
                <w:szCs w:val="24"/>
                <w:lang w:eastAsia="en-US"/>
              </w:rPr>
            </w:pPr>
            <w:r w:rsidRPr="00D916EA">
              <w:rPr>
                <w:rFonts w:ascii="Times New Roman" w:hAnsi="Times New Roman"/>
                <w:sz w:val="24"/>
                <w:szCs w:val="24"/>
                <w:lang w:eastAsia="en-US"/>
              </w:rPr>
              <w:t>_____________</w:t>
            </w:r>
          </w:p>
          <w:p w:rsidR="006E7669" w:rsidRPr="00D916EA" w:rsidRDefault="006E7669" w:rsidP="009B3474">
            <w:pPr>
              <w:spacing w:after="0"/>
              <w:jc w:val="center"/>
              <w:rPr>
                <w:rFonts w:ascii="Times New Roman" w:hAnsi="Times New Roman"/>
                <w:sz w:val="24"/>
                <w:szCs w:val="24"/>
                <w:lang w:eastAsia="en-US"/>
              </w:rPr>
            </w:pPr>
            <w:r w:rsidRPr="00D916EA">
              <w:rPr>
                <w:rFonts w:ascii="Times New Roman" w:hAnsi="Times New Roman"/>
                <w:sz w:val="24"/>
                <w:szCs w:val="24"/>
                <w:lang w:eastAsia="en-US"/>
              </w:rPr>
              <w:t>Т.А. Сосновская</w:t>
            </w:r>
          </w:p>
        </w:tc>
        <w:tc>
          <w:tcPr>
            <w:tcW w:w="3083" w:type="dxa"/>
            <w:tcBorders>
              <w:top w:val="single" w:sz="4" w:space="0" w:color="auto"/>
              <w:left w:val="single" w:sz="4" w:space="0" w:color="auto"/>
              <w:bottom w:val="single" w:sz="4" w:space="0" w:color="auto"/>
              <w:right w:val="single" w:sz="4" w:space="0" w:color="auto"/>
            </w:tcBorders>
          </w:tcPr>
          <w:p w:rsidR="006E7669" w:rsidRPr="00D916EA" w:rsidRDefault="006E7669" w:rsidP="009B3474">
            <w:pPr>
              <w:spacing w:after="0"/>
              <w:jc w:val="center"/>
              <w:rPr>
                <w:rFonts w:ascii="Times New Roman" w:hAnsi="Times New Roman"/>
                <w:sz w:val="24"/>
                <w:szCs w:val="24"/>
                <w:lang w:eastAsia="en-US"/>
              </w:rPr>
            </w:pPr>
          </w:p>
          <w:p w:rsidR="006E7669" w:rsidRPr="00D916EA" w:rsidRDefault="006E7669" w:rsidP="009B3474">
            <w:pPr>
              <w:spacing w:after="0"/>
              <w:jc w:val="center"/>
              <w:rPr>
                <w:rFonts w:ascii="Times New Roman" w:hAnsi="Times New Roman"/>
                <w:sz w:val="24"/>
                <w:szCs w:val="24"/>
                <w:lang w:eastAsia="en-US"/>
              </w:rPr>
            </w:pPr>
            <w:r w:rsidRPr="00D916EA">
              <w:rPr>
                <w:rFonts w:ascii="Times New Roman" w:hAnsi="Times New Roman"/>
                <w:sz w:val="24"/>
                <w:szCs w:val="24"/>
                <w:lang w:eastAsia="en-US"/>
              </w:rPr>
              <w:t>Рассмотрено</w:t>
            </w:r>
          </w:p>
          <w:p w:rsidR="006E7669" w:rsidRPr="00D916EA" w:rsidRDefault="006E7669" w:rsidP="009B3474">
            <w:pPr>
              <w:spacing w:after="0"/>
              <w:jc w:val="center"/>
              <w:rPr>
                <w:rFonts w:ascii="Times New Roman" w:hAnsi="Times New Roman"/>
                <w:sz w:val="24"/>
                <w:szCs w:val="24"/>
                <w:lang w:eastAsia="en-US"/>
              </w:rPr>
            </w:pPr>
            <w:r w:rsidRPr="00D916EA">
              <w:rPr>
                <w:rFonts w:ascii="Times New Roman" w:hAnsi="Times New Roman"/>
                <w:sz w:val="24"/>
                <w:szCs w:val="24"/>
                <w:lang w:eastAsia="en-US"/>
              </w:rPr>
              <w:t xml:space="preserve">на заседании </w:t>
            </w:r>
            <w:proofErr w:type="spellStart"/>
            <w:r w:rsidRPr="00D916EA">
              <w:rPr>
                <w:rFonts w:ascii="Times New Roman" w:hAnsi="Times New Roman"/>
                <w:sz w:val="24"/>
                <w:szCs w:val="24"/>
                <w:lang w:eastAsia="en-US"/>
              </w:rPr>
              <w:t>пед</w:t>
            </w:r>
            <w:proofErr w:type="gramStart"/>
            <w:r w:rsidRPr="00D916EA">
              <w:rPr>
                <w:rFonts w:ascii="Times New Roman" w:hAnsi="Times New Roman"/>
                <w:sz w:val="24"/>
                <w:szCs w:val="24"/>
                <w:lang w:eastAsia="en-US"/>
              </w:rPr>
              <w:t>.с</w:t>
            </w:r>
            <w:proofErr w:type="gramEnd"/>
            <w:r w:rsidRPr="00D916EA">
              <w:rPr>
                <w:rFonts w:ascii="Times New Roman" w:hAnsi="Times New Roman"/>
                <w:sz w:val="24"/>
                <w:szCs w:val="24"/>
                <w:lang w:eastAsia="en-US"/>
              </w:rPr>
              <w:t>овета</w:t>
            </w:r>
            <w:proofErr w:type="spellEnd"/>
          </w:p>
          <w:p w:rsidR="006E7669" w:rsidRPr="00D916EA" w:rsidRDefault="006E7669" w:rsidP="009B3474">
            <w:pPr>
              <w:spacing w:after="0" w:line="240" w:lineRule="auto"/>
              <w:jc w:val="center"/>
              <w:rPr>
                <w:rFonts w:ascii="Times New Roman" w:hAnsi="Times New Roman"/>
                <w:sz w:val="24"/>
                <w:szCs w:val="24"/>
              </w:rPr>
            </w:pPr>
            <w:r w:rsidRPr="00D916EA">
              <w:rPr>
                <w:rFonts w:ascii="Times New Roman" w:hAnsi="Times New Roman"/>
                <w:sz w:val="24"/>
                <w:szCs w:val="24"/>
              </w:rPr>
              <w:t>протокол № ____</w:t>
            </w:r>
          </w:p>
          <w:p w:rsidR="006E7669" w:rsidRPr="00D916EA" w:rsidRDefault="006E7669" w:rsidP="009B3474">
            <w:pPr>
              <w:spacing w:after="0" w:line="240" w:lineRule="auto"/>
              <w:jc w:val="center"/>
              <w:rPr>
                <w:rFonts w:ascii="Times New Roman" w:hAnsi="Times New Roman"/>
                <w:sz w:val="24"/>
                <w:szCs w:val="24"/>
              </w:rPr>
            </w:pPr>
            <w:r w:rsidRPr="00D916EA">
              <w:rPr>
                <w:rFonts w:ascii="Times New Roman" w:hAnsi="Times New Roman"/>
                <w:sz w:val="24"/>
                <w:szCs w:val="24"/>
              </w:rPr>
              <w:t>от «___»_____20___г.</w:t>
            </w:r>
          </w:p>
          <w:p w:rsidR="006E7669" w:rsidRPr="00D916EA" w:rsidRDefault="006E7669" w:rsidP="009B3474">
            <w:pPr>
              <w:spacing w:after="0"/>
              <w:jc w:val="center"/>
              <w:rPr>
                <w:rFonts w:ascii="Times New Roman" w:hAnsi="Times New Roman"/>
                <w:sz w:val="24"/>
                <w:szCs w:val="24"/>
                <w:lang w:eastAsia="en-US"/>
              </w:rPr>
            </w:pPr>
          </w:p>
        </w:tc>
      </w:tr>
    </w:tbl>
    <w:p w:rsidR="006E7669" w:rsidRPr="00D916EA" w:rsidRDefault="006E7669" w:rsidP="006E7669">
      <w:pPr>
        <w:spacing w:after="0" w:line="240" w:lineRule="auto"/>
        <w:jc w:val="center"/>
        <w:rPr>
          <w:rFonts w:ascii="Times New Roman" w:hAnsi="Times New Roman"/>
          <w:sz w:val="24"/>
          <w:szCs w:val="24"/>
        </w:rPr>
      </w:pPr>
    </w:p>
    <w:p w:rsidR="006E7669" w:rsidRPr="00D916EA" w:rsidRDefault="006E7669" w:rsidP="006E7669">
      <w:pPr>
        <w:spacing w:after="0" w:line="240" w:lineRule="auto"/>
        <w:jc w:val="center"/>
        <w:rPr>
          <w:rFonts w:ascii="Times New Roman" w:hAnsi="Times New Roman"/>
          <w:b/>
          <w:sz w:val="28"/>
          <w:szCs w:val="28"/>
        </w:rPr>
      </w:pPr>
    </w:p>
    <w:p w:rsidR="006E7669" w:rsidRPr="00D916EA" w:rsidRDefault="006E7669" w:rsidP="006E7669">
      <w:pPr>
        <w:spacing w:after="0" w:line="240" w:lineRule="auto"/>
        <w:jc w:val="center"/>
        <w:rPr>
          <w:rFonts w:ascii="Times New Roman" w:hAnsi="Times New Roman"/>
          <w:sz w:val="28"/>
          <w:szCs w:val="28"/>
        </w:rPr>
      </w:pPr>
    </w:p>
    <w:p w:rsidR="006E7669" w:rsidRPr="00D916EA" w:rsidRDefault="006E7669" w:rsidP="006E7669">
      <w:pPr>
        <w:spacing w:after="0" w:line="240" w:lineRule="auto"/>
        <w:jc w:val="center"/>
        <w:rPr>
          <w:rFonts w:ascii="Times New Roman" w:hAnsi="Times New Roman"/>
          <w:sz w:val="28"/>
          <w:szCs w:val="28"/>
        </w:rPr>
      </w:pPr>
    </w:p>
    <w:p w:rsidR="006E7669" w:rsidRPr="00D916EA" w:rsidRDefault="006E7669" w:rsidP="006E7669">
      <w:pPr>
        <w:spacing w:after="0" w:line="240" w:lineRule="auto"/>
        <w:jc w:val="center"/>
        <w:rPr>
          <w:rFonts w:ascii="Times New Roman" w:hAnsi="Times New Roman"/>
          <w:b/>
          <w:sz w:val="40"/>
          <w:szCs w:val="28"/>
        </w:rPr>
      </w:pPr>
      <w:r w:rsidRPr="00D916EA">
        <w:rPr>
          <w:rFonts w:ascii="Times New Roman" w:hAnsi="Times New Roman"/>
          <w:b/>
          <w:sz w:val="40"/>
          <w:szCs w:val="28"/>
        </w:rPr>
        <w:t>Рабочая программа</w:t>
      </w:r>
    </w:p>
    <w:p w:rsidR="006E7669" w:rsidRPr="00D916EA" w:rsidRDefault="006E7669" w:rsidP="006E7669">
      <w:pPr>
        <w:spacing w:after="0" w:line="240" w:lineRule="auto"/>
        <w:jc w:val="center"/>
        <w:rPr>
          <w:rFonts w:ascii="Times New Roman" w:hAnsi="Times New Roman"/>
          <w:b/>
          <w:i/>
          <w:sz w:val="48"/>
          <w:szCs w:val="28"/>
        </w:rPr>
      </w:pPr>
      <w:r w:rsidRPr="00D916EA">
        <w:rPr>
          <w:rFonts w:ascii="Times New Roman" w:hAnsi="Times New Roman"/>
          <w:b/>
          <w:i/>
          <w:sz w:val="48"/>
          <w:szCs w:val="28"/>
        </w:rPr>
        <w:t>по химии</w:t>
      </w:r>
    </w:p>
    <w:p w:rsidR="006E7669" w:rsidRPr="00D916EA" w:rsidRDefault="006E7669" w:rsidP="006E7669">
      <w:pPr>
        <w:spacing w:after="0" w:line="240" w:lineRule="auto"/>
        <w:jc w:val="center"/>
        <w:rPr>
          <w:rFonts w:ascii="Times New Roman" w:hAnsi="Times New Roman"/>
          <w:b/>
          <w:sz w:val="36"/>
          <w:szCs w:val="28"/>
        </w:rPr>
      </w:pPr>
      <w:r w:rsidRPr="00D916EA">
        <w:rPr>
          <w:rFonts w:ascii="Times New Roman" w:hAnsi="Times New Roman"/>
          <w:b/>
          <w:sz w:val="36"/>
          <w:szCs w:val="28"/>
        </w:rPr>
        <w:t>10-11 классы</w:t>
      </w: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Default="006E7669" w:rsidP="006E7669">
      <w:pPr>
        <w:spacing w:after="0" w:line="240" w:lineRule="auto"/>
        <w:rPr>
          <w:rFonts w:ascii="Times New Roman" w:hAnsi="Times New Roman"/>
          <w:sz w:val="28"/>
          <w:szCs w:val="28"/>
        </w:rPr>
      </w:pPr>
    </w:p>
    <w:p w:rsidR="006E7669" w:rsidRDefault="006E7669" w:rsidP="006E7669">
      <w:pPr>
        <w:spacing w:after="0" w:line="240" w:lineRule="auto"/>
        <w:rPr>
          <w:rFonts w:ascii="Times New Roman" w:hAnsi="Times New Roman"/>
          <w:sz w:val="28"/>
          <w:szCs w:val="28"/>
        </w:rPr>
      </w:pPr>
    </w:p>
    <w:p w:rsidR="006E7669"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jc w:val="right"/>
        <w:rPr>
          <w:rFonts w:ascii="Times New Roman" w:hAnsi="Times New Roman"/>
          <w:sz w:val="28"/>
          <w:szCs w:val="28"/>
        </w:rPr>
      </w:pPr>
      <w:r w:rsidRPr="00D916EA">
        <w:rPr>
          <w:rFonts w:ascii="Times New Roman" w:hAnsi="Times New Roman"/>
          <w:sz w:val="28"/>
          <w:szCs w:val="28"/>
        </w:rPr>
        <w:t>Составитель:  Муратова Наталья Антоновна</w:t>
      </w:r>
    </w:p>
    <w:p w:rsidR="006E7669" w:rsidRPr="00D916EA" w:rsidRDefault="006E7669" w:rsidP="006E7669">
      <w:pPr>
        <w:spacing w:after="0" w:line="240" w:lineRule="auto"/>
        <w:rPr>
          <w:rFonts w:ascii="Times New Roman" w:hAnsi="Times New Roman"/>
          <w:i/>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jc w:val="center"/>
        <w:rPr>
          <w:rFonts w:ascii="Times New Roman" w:hAnsi="Times New Roman"/>
          <w:sz w:val="28"/>
          <w:szCs w:val="28"/>
        </w:rPr>
      </w:pPr>
      <w:proofErr w:type="spellStart"/>
      <w:r w:rsidRPr="00D916EA">
        <w:rPr>
          <w:rFonts w:ascii="Times New Roman" w:hAnsi="Times New Roman"/>
          <w:sz w:val="28"/>
          <w:szCs w:val="28"/>
        </w:rPr>
        <w:t>п</w:t>
      </w:r>
      <w:proofErr w:type="gramStart"/>
      <w:r w:rsidRPr="00D916EA">
        <w:rPr>
          <w:rFonts w:ascii="Times New Roman" w:hAnsi="Times New Roman"/>
          <w:sz w:val="28"/>
          <w:szCs w:val="28"/>
        </w:rPr>
        <w:t>.Б</w:t>
      </w:r>
      <w:proofErr w:type="gramEnd"/>
      <w:r w:rsidRPr="00D916EA">
        <w:rPr>
          <w:rFonts w:ascii="Times New Roman" w:hAnsi="Times New Roman"/>
          <w:sz w:val="28"/>
          <w:szCs w:val="28"/>
        </w:rPr>
        <w:t>азанча</w:t>
      </w:r>
      <w:proofErr w:type="spellEnd"/>
    </w:p>
    <w:p w:rsidR="006E7669" w:rsidRPr="00D916EA" w:rsidRDefault="006E7669" w:rsidP="006E7669">
      <w:pPr>
        <w:spacing w:after="0" w:line="240" w:lineRule="auto"/>
        <w:jc w:val="center"/>
        <w:rPr>
          <w:rFonts w:ascii="Times New Roman" w:hAnsi="Times New Roman"/>
          <w:sz w:val="28"/>
          <w:szCs w:val="28"/>
        </w:rPr>
      </w:pPr>
      <w:proofErr w:type="spellStart"/>
      <w:r w:rsidRPr="00D916EA">
        <w:rPr>
          <w:rFonts w:ascii="Times New Roman" w:hAnsi="Times New Roman"/>
          <w:sz w:val="28"/>
          <w:szCs w:val="28"/>
        </w:rPr>
        <w:t>Таштагольского</w:t>
      </w:r>
      <w:proofErr w:type="spellEnd"/>
      <w:r w:rsidRPr="00D916EA">
        <w:rPr>
          <w:rFonts w:ascii="Times New Roman" w:hAnsi="Times New Roman"/>
          <w:sz w:val="28"/>
          <w:szCs w:val="28"/>
        </w:rPr>
        <w:t xml:space="preserve"> района Кемеровской области</w:t>
      </w: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Содержание</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1. Планируемые результаты освоения учебного предмета.</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2. Содержание учебного предмета.</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3. Тематическое планирование с указанием количества часов, отводимых на освоение каждой темы</w:t>
      </w: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Pr="00D916EA" w:rsidRDefault="006E7669" w:rsidP="006E7669">
      <w:pPr>
        <w:tabs>
          <w:tab w:val="left" w:pos="3015"/>
        </w:tabs>
        <w:spacing w:after="0" w:line="240" w:lineRule="auto"/>
        <w:rPr>
          <w:rFonts w:ascii="Times New Roman" w:hAnsi="Times New Roman"/>
          <w:sz w:val="28"/>
          <w:szCs w:val="28"/>
        </w:rPr>
      </w:pPr>
    </w:p>
    <w:p w:rsidR="006E7669" w:rsidRDefault="006E7669" w:rsidP="006E7669">
      <w:pPr>
        <w:spacing w:after="0" w:line="240" w:lineRule="auto"/>
        <w:rPr>
          <w:rFonts w:ascii="Times New Roman" w:hAnsi="Times New Roman"/>
          <w:sz w:val="28"/>
          <w:szCs w:val="28"/>
        </w:rPr>
      </w:pPr>
    </w:p>
    <w:p w:rsidR="006E7669" w:rsidRPr="00D916EA" w:rsidRDefault="006E7669" w:rsidP="006E7669">
      <w:pPr>
        <w:spacing w:after="0" w:line="240" w:lineRule="auto"/>
        <w:rPr>
          <w:rFonts w:ascii="Times New Roman" w:eastAsia="Calibri" w:hAnsi="Times New Roman"/>
          <w:b/>
          <w:sz w:val="24"/>
          <w:szCs w:val="24"/>
          <w:lang w:eastAsia="en-US"/>
        </w:rPr>
      </w:pPr>
      <w:r w:rsidRPr="00D916EA">
        <w:rPr>
          <w:rFonts w:ascii="Times New Roman" w:eastAsia="Calibri" w:hAnsi="Times New Roman"/>
          <w:b/>
          <w:sz w:val="24"/>
          <w:szCs w:val="24"/>
          <w:lang w:eastAsia="en-US"/>
        </w:rPr>
        <w:lastRenderedPageBreak/>
        <w:t>1. Планируемые результаты освоения учебного предмета.</w:t>
      </w:r>
    </w:p>
    <w:p w:rsidR="006E7669" w:rsidRDefault="006E7669" w:rsidP="006E7669">
      <w:pPr>
        <w:tabs>
          <w:tab w:val="num" w:pos="1920"/>
        </w:tabs>
        <w:spacing w:after="0" w:line="240" w:lineRule="auto"/>
        <w:ind w:firstLine="709"/>
        <w:jc w:val="both"/>
        <w:rPr>
          <w:rStyle w:val="20"/>
          <w:rFonts w:ascii="Times New Roman" w:eastAsiaTheme="minorEastAsia" w:hAnsi="Times New Roman"/>
          <w:sz w:val="24"/>
          <w:szCs w:val="24"/>
        </w:rPr>
      </w:pPr>
    </w:p>
    <w:p w:rsidR="006E7669" w:rsidRDefault="006E7669" w:rsidP="006E7669">
      <w:pPr>
        <w:tabs>
          <w:tab w:val="num" w:pos="1920"/>
        </w:tabs>
        <w:spacing w:after="0" w:line="240" w:lineRule="auto"/>
        <w:ind w:firstLine="709"/>
        <w:jc w:val="both"/>
        <w:rPr>
          <w:rStyle w:val="20"/>
          <w:rFonts w:ascii="Times New Roman" w:eastAsiaTheme="minorEastAsia" w:hAnsi="Times New Roman"/>
          <w:sz w:val="24"/>
          <w:szCs w:val="24"/>
        </w:rPr>
      </w:pPr>
      <w:r w:rsidRPr="00417D84">
        <w:rPr>
          <w:rStyle w:val="20"/>
          <w:rFonts w:ascii="Times New Roman" w:eastAsiaTheme="minorEastAsia" w:hAnsi="Times New Roman"/>
          <w:sz w:val="24"/>
          <w:szCs w:val="24"/>
        </w:rPr>
        <w:t xml:space="preserve">Личностные результаты </w:t>
      </w:r>
    </w:p>
    <w:p w:rsidR="006E7669" w:rsidRPr="00417D84" w:rsidRDefault="006E7669" w:rsidP="006E7669">
      <w:pPr>
        <w:tabs>
          <w:tab w:val="num" w:pos="1920"/>
        </w:tabs>
        <w:spacing w:after="0" w:line="240" w:lineRule="auto"/>
        <w:ind w:firstLine="709"/>
        <w:jc w:val="both"/>
        <w:rPr>
          <w:rStyle w:val="20"/>
          <w:rFonts w:ascii="Times New Roman" w:eastAsiaTheme="minorEastAsia" w:hAnsi="Times New Roman"/>
          <w:sz w:val="24"/>
          <w:szCs w:val="24"/>
        </w:rPr>
      </w:pPr>
    </w:p>
    <w:p w:rsidR="006E7669" w:rsidRPr="00417D84" w:rsidRDefault="006E7669" w:rsidP="006E7669">
      <w:pPr>
        <w:tabs>
          <w:tab w:val="num" w:pos="1920"/>
        </w:tabs>
        <w:spacing w:after="0" w:line="240" w:lineRule="auto"/>
        <w:ind w:firstLine="709"/>
        <w:jc w:val="both"/>
        <w:rPr>
          <w:rFonts w:ascii="Times New Roman" w:hAnsi="Times New Roman"/>
          <w:sz w:val="24"/>
          <w:szCs w:val="24"/>
        </w:rPr>
      </w:pPr>
      <w:r w:rsidRPr="00417D84">
        <w:rPr>
          <w:rFonts w:ascii="Times New Roman" w:hAnsi="Times New Roman"/>
          <w:sz w:val="24"/>
          <w:szCs w:val="24"/>
        </w:rPr>
        <w:t xml:space="preserve">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6E7669" w:rsidRPr="00417D84" w:rsidRDefault="006E7669" w:rsidP="006E7669">
      <w:pPr>
        <w:tabs>
          <w:tab w:val="num" w:pos="1920"/>
        </w:tabs>
        <w:spacing w:after="0" w:line="240" w:lineRule="auto"/>
        <w:ind w:firstLine="709"/>
        <w:jc w:val="both"/>
        <w:rPr>
          <w:rFonts w:ascii="Times New Roman" w:hAnsi="Times New Roman"/>
          <w:sz w:val="24"/>
          <w:szCs w:val="24"/>
        </w:rPr>
      </w:pPr>
      <w:proofErr w:type="gramStart"/>
      <w:r w:rsidRPr="00417D84">
        <w:rPr>
          <w:rFonts w:ascii="Times New Roman" w:hAnsi="Times New Roman"/>
          <w:sz w:val="24"/>
          <w:szCs w:val="24"/>
        </w:rPr>
        <w:t xml:space="preserve">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6E7669" w:rsidRPr="00417D84" w:rsidRDefault="006E7669" w:rsidP="006E7669">
      <w:pPr>
        <w:tabs>
          <w:tab w:val="num" w:pos="1920"/>
        </w:tabs>
        <w:spacing w:after="0" w:line="240" w:lineRule="auto"/>
        <w:ind w:firstLine="709"/>
        <w:jc w:val="both"/>
        <w:rPr>
          <w:rFonts w:ascii="Times New Roman" w:hAnsi="Times New Roman"/>
          <w:sz w:val="24"/>
          <w:szCs w:val="24"/>
        </w:rPr>
      </w:pPr>
      <w:r w:rsidRPr="00417D84">
        <w:rPr>
          <w:rFonts w:ascii="Times New Roman" w:hAnsi="Times New Roman"/>
          <w:sz w:val="24"/>
          <w:szCs w:val="24"/>
        </w:rPr>
        <w:t xml:space="preserve">3) готовность к служению Отечеству, его защите; </w:t>
      </w:r>
    </w:p>
    <w:p w:rsidR="006E7669" w:rsidRPr="00417D84" w:rsidRDefault="006E7669" w:rsidP="006E7669">
      <w:pPr>
        <w:tabs>
          <w:tab w:val="num" w:pos="1920"/>
        </w:tabs>
        <w:spacing w:after="0" w:line="240" w:lineRule="auto"/>
        <w:ind w:firstLine="709"/>
        <w:jc w:val="both"/>
        <w:rPr>
          <w:rFonts w:ascii="Times New Roman" w:hAnsi="Times New Roman"/>
          <w:sz w:val="24"/>
          <w:szCs w:val="24"/>
        </w:rPr>
      </w:pPr>
      <w:r w:rsidRPr="00417D84">
        <w:rPr>
          <w:rFonts w:ascii="Times New Roman" w:hAnsi="Times New Roman"/>
          <w:sz w:val="24"/>
          <w:szCs w:val="24"/>
        </w:rPr>
        <w:t xml:space="preserve">4) </w:t>
      </w:r>
      <w:proofErr w:type="spellStart"/>
      <w:r w:rsidRPr="00417D84">
        <w:rPr>
          <w:rFonts w:ascii="Times New Roman" w:hAnsi="Times New Roman"/>
          <w:sz w:val="24"/>
          <w:szCs w:val="24"/>
        </w:rPr>
        <w:t>сформированность</w:t>
      </w:r>
      <w:proofErr w:type="spellEnd"/>
      <w:r w:rsidRPr="00417D84">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6E7669" w:rsidRPr="00417D84" w:rsidRDefault="006E7669" w:rsidP="006E7669">
      <w:pPr>
        <w:tabs>
          <w:tab w:val="num" w:pos="1920"/>
        </w:tabs>
        <w:spacing w:after="0" w:line="240" w:lineRule="auto"/>
        <w:ind w:firstLine="709"/>
        <w:jc w:val="both"/>
        <w:rPr>
          <w:rFonts w:ascii="Times New Roman" w:hAnsi="Times New Roman"/>
          <w:sz w:val="24"/>
          <w:szCs w:val="24"/>
        </w:rPr>
      </w:pPr>
      <w:r w:rsidRPr="00417D84">
        <w:rPr>
          <w:rFonts w:ascii="Times New Roman" w:hAnsi="Times New Roman"/>
          <w:sz w:val="24"/>
          <w:szCs w:val="24"/>
        </w:rPr>
        <w:t xml:space="preserve">5) </w:t>
      </w:r>
      <w:proofErr w:type="spellStart"/>
      <w:r w:rsidRPr="00417D84">
        <w:rPr>
          <w:rFonts w:ascii="Times New Roman" w:hAnsi="Times New Roman"/>
          <w:sz w:val="24"/>
          <w:szCs w:val="24"/>
        </w:rPr>
        <w:t>сформированность</w:t>
      </w:r>
      <w:proofErr w:type="spellEnd"/>
      <w:r w:rsidRPr="00417D84">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6E7669" w:rsidRPr="00417D84" w:rsidRDefault="006E7669" w:rsidP="006E7669">
      <w:pPr>
        <w:tabs>
          <w:tab w:val="num" w:pos="1920"/>
        </w:tabs>
        <w:spacing w:after="0" w:line="240" w:lineRule="auto"/>
        <w:ind w:firstLine="709"/>
        <w:jc w:val="both"/>
        <w:rPr>
          <w:rFonts w:ascii="Times New Roman" w:hAnsi="Times New Roman"/>
          <w:sz w:val="24"/>
          <w:szCs w:val="24"/>
        </w:rPr>
      </w:pPr>
      <w:r w:rsidRPr="00417D84">
        <w:rPr>
          <w:rFonts w:ascii="Times New Roman" w:hAnsi="Times New Roman"/>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6E7669" w:rsidRPr="00417D84" w:rsidRDefault="006E7669" w:rsidP="006E7669">
      <w:pPr>
        <w:tabs>
          <w:tab w:val="num" w:pos="1920"/>
        </w:tabs>
        <w:spacing w:after="0" w:line="240" w:lineRule="auto"/>
        <w:ind w:firstLine="709"/>
        <w:jc w:val="both"/>
        <w:rPr>
          <w:rFonts w:ascii="Times New Roman" w:hAnsi="Times New Roman"/>
          <w:sz w:val="24"/>
          <w:szCs w:val="24"/>
        </w:rPr>
      </w:pPr>
      <w:r w:rsidRPr="00417D84">
        <w:rPr>
          <w:rFonts w:ascii="Times New Roman" w:hAnsi="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E7669" w:rsidRPr="00417D84" w:rsidRDefault="006E7669" w:rsidP="006E7669">
      <w:pPr>
        <w:tabs>
          <w:tab w:val="num" w:pos="1920"/>
        </w:tabs>
        <w:spacing w:after="0" w:line="240" w:lineRule="auto"/>
        <w:ind w:firstLine="709"/>
        <w:jc w:val="both"/>
        <w:rPr>
          <w:rFonts w:ascii="Times New Roman" w:hAnsi="Times New Roman"/>
          <w:sz w:val="24"/>
          <w:szCs w:val="24"/>
        </w:rPr>
      </w:pPr>
      <w:r w:rsidRPr="00417D84">
        <w:rPr>
          <w:rFonts w:ascii="Times New Roman" w:hAnsi="Times New Roman"/>
          <w:sz w:val="24"/>
          <w:szCs w:val="24"/>
        </w:rPr>
        <w:t xml:space="preserve">8) нравственное сознание и поведение на основе усвоения общечеловеческих ценностей; </w:t>
      </w:r>
    </w:p>
    <w:p w:rsidR="006E7669" w:rsidRPr="00417D84" w:rsidRDefault="006E7669" w:rsidP="006E7669">
      <w:pPr>
        <w:tabs>
          <w:tab w:val="num" w:pos="1920"/>
        </w:tabs>
        <w:spacing w:after="0" w:line="240" w:lineRule="auto"/>
        <w:ind w:firstLine="709"/>
        <w:jc w:val="both"/>
        <w:rPr>
          <w:rFonts w:ascii="Times New Roman" w:hAnsi="Times New Roman"/>
          <w:sz w:val="24"/>
          <w:szCs w:val="24"/>
        </w:rPr>
      </w:pPr>
      <w:r w:rsidRPr="00417D84">
        <w:rPr>
          <w:rFonts w:ascii="Times New Roman" w:hAnsi="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E7669" w:rsidRPr="00417D84" w:rsidRDefault="006E7669" w:rsidP="006E7669">
      <w:pPr>
        <w:tabs>
          <w:tab w:val="num" w:pos="1920"/>
        </w:tabs>
        <w:spacing w:after="0" w:line="240" w:lineRule="auto"/>
        <w:ind w:firstLine="709"/>
        <w:jc w:val="both"/>
        <w:rPr>
          <w:rFonts w:ascii="Times New Roman" w:hAnsi="Times New Roman"/>
          <w:sz w:val="24"/>
          <w:szCs w:val="24"/>
        </w:rPr>
      </w:pPr>
      <w:r w:rsidRPr="00417D84">
        <w:rPr>
          <w:rFonts w:ascii="Times New Roman" w:hAnsi="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6E7669" w:rsidRPr="00417D84" w:rsidRDefault="006E7669" w:rsidP="006E7669">
      <w:pPr>
        <w:tabs>
          <w:tab w:val="num" w:pos="1920"/>
        </w:tabs>
        <w:spacing w:after="0" w:line="240" w:lineRule="auto"/>
        <w:ind w:firstLine="709"/>
        <w:jc w:val="both"/>
        <w:rPr>
          <w:rFonts w:ascii="Times New Roman" w:hAnsi="Times New Roman"/>
          <w:sz w:val="24"/>
          <w:szCs w:val="24"/>
        </w:rPr>
      </w:pPr>
      <w:r w:rsidRPr="00417D84">
        <w:rPr>
          <w:rFonts w:ascii="Times New Roman" w:hAnsi="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6E7669" w:rsidRPr="00417D84" w:rsidRDefault="006E7669" w:rsidP="006E7669">
      <w:pPr>
        <w:tabs>
          <w:tab w:val="num" w:pos="1920"/>
        </w:tabs>
        <w:spacing w:after="0" w:line="240" w:lineRule="auto"/>
        <w:ind w:firstLine="709"/>
        <w:jc w:val="both"/>
        <w:rPr>
          <w:rFonts w:ascii="Times New Roman" w:hAnsi="Times New Roman"/>
          <w:sz w:val="24"/>
          <w:szCs w:val="24"/>
        </w:rPr>
      </w:pPr>
      <w:r w:rsidRPr="00417D84">
        <w:rPr>
          <w:rFonts w:ascii="Times New Roman" w:hAnsi="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6E7669" w:rsidRPr="001815EC" w:rsidRDefault="006E7669" w:rsidP="006E7669">
      <w:pPr>
        <w:tabs>
          <w:tab w:val="num" w:pos="1920"/>
        </w:tabs>
        <w:spacing w:after="0" w:line="240" w:lineRule="auto"/>
        <w:ind w:firstLine="709"/>
        <w:jc w:val="both"/>
        <w:rPr>
          <w:rFonts w:ascii="Times New Roman" w:hAnsi="Times New Roman"/>
          <w:sz w:val="24"/>
          <w:szCs w:val="24"/>
        </w:rPr>
      </w:pPr>
      <w:proofErr w:type="gramStart"/>
      <w:r w:rsidRPr="00417D84">
        <w:rPr>
          <w:rFonts w:ascii="Times New Roman" w:hAnsi="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w:t>
      </w:r>
      <w:r w:rsidRPr="001815EC">
        <w:rPr>
          <w:rFonts w:ascii="Times New Roman" w:hAnsi="Times New Roman"/>
          <w:sz w:val="24"/>
          <w:szCs w:val="24"/>
        </w:rPr>
        <w:t xml:space="preserve">возможности участия в решении личных, общественных, государственных, общенациональных проблем; </w:t>
      </w:r>
      <w:proofErr w:type="gramEnd"/>
    </w:p>
    <w:p w:rsidR="006E7669" w:rsidRPr="001815EC" w:rsidRDefault="006E7669" w:rsidP="006E7669">
      <w:pPr>
        <w:tabs>
          <w:tab w:val="num" w:pos="1920"/>
        </w:tabs>
        <w:spacing w:after="0" w:line="240" w:lineRule="auto"/>
        <w:ind w:firstLine="709"/>
        <w:jc w:val="both"/>
        <w:rPr>
          <w:rFonts w:ascii="Times New Roman" w:hAnsi="Times New Roman"/>
          <w:sz w:val="24"/>
          <w:szCs w:val="24"/>
        </w:rPr>
      </w:pPr>
      <w:r w:rsidRPr="001815EC">
        <w:rPr>
          <w:rFonts w:ascii="Times New Roman" w:hAnsi="Times New Roman"/>
          <w:sz w:val="24"/>
          <w:szCs w:val="24"/>
        </w:rPr>
        <w:t xml:space="preserve">14) </w:t>
      </w:r>
      <w:proofErr w:type="spellStart"/>
      <w:r w:rsidRPr="001815EC">
        <w:rPr>
          <w:rFonts w:ascii="Times New Roman" w:hAnsi="Times New Roman"/>
          <w:sz w:val="24"/>
          <w:szCs w:val="24"/>
        </w:rPr>
        <w:t>сформированность</w:t>
      </w:r>
      <w:proofErr w:type="spellEnd"/>
      <w:r w:rsidRPr="001815EC">
        <w:rPr>
          <w:rFonts w:ascii="Times New Roman" w:hAnsi="Times New Roman"/>
          <w:sz w:val="24"/>
          <w:szCs w:val="24"/>
        </w:rPr>
        <w:t xml:space="preserve"> экологического мышления, понимания влияния </w:t>
      </w:r>
      <w:proofErr w:type="spellStart"/>
      <w:r w:rsidRPr="001815EC">
        <w:rPr>
          <w:rFonts w:ascii="Times New Roman" w:hAnsi="Times New Roman"/>
          <w:sz w:val="24"/>
          <w:szCs w:val="24"/>
        </w:rPr>
        <w:t>социальноэкономических</w:t>
      </w:r>
      <w:proofErr w:type="spellEnd"/>
      <w:r w:rsidRPr="001815EC">
        <w:rPr>
          <w:rFonts w:ascii="Times New Roman" w:hAnsi="Times New Roman"/>
          <w:sz w:val="24"/>
          <w:szCs w:val="24"/>
        </w:rPr>
        <w:t xml:space="preserve"> процессов на состояние природной и социальной среды; приобретение опыта эколого-направленной деятельности; </w:t>
      </w:r>
    </w:p>
    <w:p w:rsidR="006E7669" w:rsidRPr="001815EC" w:rsidRDefault="006E7669" w:rsidP="006E7669">
      <w:pPr>
        <w:tabs>
          <w:tab w:val="num" w:pos="1920"/>
        </w:tabs>
        <w:spacing w:after="0" w:line="240" w:lineRule="auto"/>
        <w:ind w:firstLine="709"/>
        <w:jc w:val="both"/>
        <w:rPr>
          <w:rFonts w:ascii="Times New Roman" w:hAnsi="Times New Roman"/>
          <w:sz w:val="24"/>
          <w:szCs w:val="24"/>
        </w:rPr>
      </w:pPr>
      <w:r w:rsidRPr="001815EC">
        <w:rPr>
          <w:rFonts w:ascii="Times New Roman" w:hAnsi="Times New Roman"/>
          <w:sz w:val="24"/>
          <w:szCs w:val="24"/>
        </w:rPr>
        <w:t xml:space="preserve">15) ответственное отношение к созданию семьи на основе осознанного принятия ценностей семейной жизни. </w:t>
      </w:r>
    </w:p>
    <w:p w:rsidR="006E7669" w:rsidRPr="001815EC" w:rsidRDefault="006E7669" w:rsidP="006E7669">
      <w:pPr>
        <w:tabs>
          <w:tab w:val="num" w:pos="1920"/>
        </w:tabs>
        <w:spacing w:after="0" w:line="240" w:lineRule="auto"/>
        <w:ind w:firstLine="709"/>
        <w:jc w:val="both"/>
        <w:rPr>
          <w:rFonts w:ascii="Times New Roman" w:hAnsi="Times New Roman"/>
          <w:b/>
          <w:i/>
          <w:sz w:val="24"/>
          <w:szCs w:val="24"/>
        </w:rPr>
      </w:pPr>
    </w:p>
    <w:p w:rsidR="006E7669" w:rsidRDefault="006E7669" w:rsidP="006E7669">
      <w:pPr>
        <w:tabs>
          <w:tab w:val="num" w:pos="1920"/>
        </w:tabs>
        <w:spacing w:after="0" w:line="240" w:lineRule="auto"/>
        <w:ind w:firstLine="709"/>
        <w:jc w:val="both"/>
        <w:rPr>
          <w:rFonts w:ascii="Times New Roman" w:hAnsi="Times New Roman"/>
          <w:b/>
          <w:i/>
          <w:sz w:val="24"/>
          <w:szCs w:val="24"/>
        </w:rPr>
      </w:pPr>
    </w:p>
    <w:p w:rsidR="006E7669" w:rsidRDefault="006E7669" w:rsidP="006E7669">
      <w:pPr>
        <w:tabs>
          <w:tab w:val="num" w:pos="1920"/>
        </w:tabs>
        <w:spacing w:after="0" w:line="240" w:lineRule="auto"/>
        <w:ind w:firstLine="709"/>
        <w:jc w:val="both"/>
        <w:rPr>
          <w:rFonts w:ascii="Times New Roman" w:hAnsi="Times New Roman"/>
          <w:b/>
          <w:i/>
          <w:sz w:val="24"/>
          <w:szCs w:val="24"/>
        </w:rPr>
      </w:pPr>
      <w:proofErr w:type="spellStart"/>
      <w:r w:rsidRPr="00417D84">
        <w:rPr>
          <w:rFonts w:ascii="Times New Roman" w:hAnsi="Times New Roman"/>
          <w:b/>
          <w:i/>
          <w:sz w:val="24"/>
          <w:szCs w:val="24"/>
        </w:rPr>
        <w:t>Метапредметные</w:t>
      </w:r>
      <w:proofErr w:type="spellEnd"/>
      <w:r w:rsidRPr="00417D84">
        <w:rPr>
          <w:rFonts w:ascii="Times New Roman" w:hAnsi="Times New Roman"/>
          <w:b/>
          <w:i/>
          <w:sz w:val="24"/>
          <w:szCs w:val="24"/>
        </w:rPr>
        <w:t xml:space="preserve"> результаты </w:t>
      </w:r>
    </w:p>
    <w:p w:rsidR="006E7669" w:rsidRPr="00417D84" w:rsidRDefault="006E7669" w:rsidP="006E7669">
      <w:pPr>
        <w:tabs>
          <w:tab w:val="num" w:pos="1920"/>
        </w:tabs>
        <w:spacing w:after="0" w:line="240" w:lineRule="auto"/>
        <w:ind w:firstLine="709"/>
        <w:jc w:val="both"/>
        <w:rPr>
          <w:rFonts w:ascii="Times New Roman" w:hAnsi="Times New Roman"/>
          <w:b/>
          <w:i/>
          <w:sz w:val="24"/>
          <w:szCs w:val="24"/>
        </w:rPr>
      </w:pPr>
    </w:p>
    <w:p w:rsidR="006E7669" w:rsidRPr="00417D84" w:rsidRDefault="006E7669" w:rsidP="006E7669">
      <w:pPr>
        <w:tabs>
          <w:tab w:val="num" w:pos="1920"/>
        </w:tabs>
        <w:spacing w:after="0" w:line="240" w:lineRule="auto"/>
        <w:ind w:firstLine="709"/>
        <w:jc w:val="both"/>
        <w:rPr>
          <w:rFonts w:ascii="Times New Roman" w:hAnsi="Times New Roman"/>
          <w:b/>
          <w:i/>
          <w:sz w:val="24"/>
          <w:szCs w:val="24"/>
        </w:rPr>
      </w:pPr>
      <w:r w:rsidRPr="005D427A">
        <w:rPr>
          <w:rFonts w:ascii="Times New Roman" w:hAnsi="Times New Roman"/>
          <w:sz w:val="24"/>
          <w:szCs w:val="24"/>
        </w:rPr>
        <w:t>1)</w:t>
      </w:r>
      <w:r w:rsidRPr="00417D84">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6E7669" w:rsidRPr="00417D84" w:rsidRDefault="006E7669" w:rsidP="006E7669">
      <w:pPr>
        <w:tabs>
          <w:tab w:val="num" w:pos="1920"/>
        </w:tabs>
        <w:spacing w:after="0" w:line="240" w:lineRule="auto"/>
        <w:ind w:firstLine="709"/>
        <w:jc w:val="both"/>
        <w:rPr>
          <w:rFonts w:ascii="Times New Roman" w:hAnsi="Times New Roman"/>
          <w:b/>
          <w:i/>
          <w:sz w:val="24"/>
          <w:szCs w:val="24"/>
        </w:rPr>
      </w:pPr>
      <w:r w:rsidRPr="00417D84">
        <w:rPr>
          <w:rFonts w:ascii="Times New Roman" w:hAnsi="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6E7669" w:rsidRPr="00417D84" w:rsidRDefault="006E7669" w:rsidP="006E7669">
      <w:pPr>
        <w:tabs>
          <w:tab w:val="num" w:pos="1920"/>
        </w:tabs>
        <w:spacing w:after="0" w:line="240" w:lineRule="auto"/>
        <w:ind w:firstLine="709"/>
        <w:jc w:val="both"/>
        <w:rPr>
          <w:rFonts w:ascii="Times New Roman" w:hAnsi="Times New Roman"/>
          <w:b/>
          <w:i/>
          <w:sz w:val="24"/>
          <w:szCs w:val="24"/>
        </w:rPr>
      </w:pPr>
      <w:r w:rsidRPr="00417D84">
        <w:rPr>
          <w:rFonts w:ascii="Times New Roman" w:hAnsi="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E7669" w:rsidRPr="00417D84" w:rsidRDefault="006E7669" w:rsidP="006E7669">
      <w:pPr>
        <w:tabs>
          <w:tab w:val="num" w:pos="1920"/>
        </w:tabs>
        <w:spacing w:after="0" w:line="240" w:lineRule="auto"/>
        <w:ind w:firstLine="709"/>
        <w:jc w:val="both"/>
        <w:rPr>
          <w:rFonts w:ascii="Times New Roman" w:hAnsi="Times New Roman"/>
          <w:b/>
          <w:i/>
          <w:sz w:val="24"/>
          <w:szCs w:val="24"/>
        </w:rPr>
      </w:pPr>
      <w:r w:rsidRPr="00417D84">
        <w:rPr>
          <w:rFonts w:ascii="Times New Roman" w:hAnsi="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6E7669" w:rsidRPr="00417D84" w:rsidRDefault="006E7669" w:rsidP="006E7669">
      <w:pPr>
        <w:tabs>
          <w:tab w:val="num" w:pos="1920"/>
        </w:tabs>
        <w:spacing w:after="0" w:line="240" w:lineRule="auto"/>
        <w:ind w:firstLine="709"/>
        <w:jc w:val="both"/>
        <w:rPr>
          <w:rFonts w:ascii="Times New Roman" w:hAnsi="Times New Roman"/>
          <w:b/>
          <w:i/>
          <w:sz w:val="24"/>
          <w:szCs w:val="24"/>
        </w:rPr>
      </w:pPr>
      <w:r w:rsidRPr="00417D84">
        <w:rPr>
          <w:rFonts w:ascii="Times New Roman" w:hAnsi="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E7669" w:rsidRPr="00417D84" w:rsidRDefault="006E7669" w:rsidP="006E7669">
      <w:pPr>
        <w:tabs>
          <w:tab w:val="num" w:pos="1920"/>
        </w:tabs>
        <w:spacing w:after="0" w:line="240" w:lineRule="auto"/>
        <w:ind w:firstLine="709"/>
        <w:jc w:val="both"/>
        <w:rPr>
          <w:rFonts w:ascii="Times New Roman" w:hAnsi="Times New Roman"/>
          <w:b/>
          <w:i/>
          <w:sz w:val="24"/>
          <w:szCs w:val="24"/>
        </w:rPr>
      </w:pPr>
      <w:r w:rsidRPr="00417D84">
        <w:rPr>
          <w:rFonts w:ascii="Times New Roman" w:hAnsi="Times New Roman"/>
          <w:sz w:val="24"/>
          <w:szCs w:val="24"/>
        </w:rPr>
        <w:t xml:space="preserve">6) умение определять назначение и функции различных социальных институтов; </w:t>
      </w:r>
    </w:p>
    <w:p w:rsidR="006E7669" w:rsidRPr="00417D84" w:rsidRDefault="006E7669" w:rsidP="006E7669">
      <w:pPr>
        <w:tabs>
          <w:tab w:val="num" w:pos="1920"/>
        </w:tabs>
        <w:spacing w:after="0" w:line="240" w:lineRule="auto"/>
        <w:ind w:firstLine="709"/>
        <w:jc w:val="both"/>
        <w:rPr>
          <w:rFonts w:ascii="Times New Roman" w:hAnsi="Times New Roman"/>
          <w:b/>
          <w:i/>
          <w:sz w:val="24"/>
          <w:szCs w:val="24"/>
        </w:rPr>
      </w:pPr>
      <w:r w:rsidRPr="00417D84">
        <w:rPr>
          <w:rFonts w:ascii="Times New Roman" w:hAnsi="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6E7669" w:rsidRPr="00417D84" w:rsidRDefault="006E7669" w:rsidP="006E7669">
      <w:pPr>
        <w:tabs>
          <w:tab w:val="num" w:pos="1920"/>
        </w:tabs>
        <w:spacing w:after="0" w:line="240" w:lineRule="auto"/>
        <w:ind w:firstLine="709"/>
        <w:jc w:val="both"/>
        <w:rPr>
          <w:rFonts w:ascii="Times New Roman" w:hAnsi="Times New Roman"/>
          <w:b/>
          <w:i/>
          <w:sz w:val="24"/>
          <w:szCs w:val="24"/>
        </w:rPr>
      </w:pPr>
      <w:r w:rsidRPr="00417D84">
        <w:rPr>
          <w:rFonts w:ascii="Times New Roman" w:hAnsi="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6E7669" w:rsidRPr="001815EC" w:rsidRDefault="006E7669" w:rsidP="006E7669">
      <w:pPr>
        <w:tabs>
          <w:tab w:val="num" w:pos="1920"/>
        </w:tabs>
        <w:spacing w:after="0" w:line="240" w:lineRule="auto"/>
        <w:ind w:firstLine="709"/>
        <w:jc w:val="both"/>
        <w:rPr>
          <w:rFonts w:ascii="Times New Roman" w:hAnsi="Times New Roman"/>
          <w:sz w:val="24"/>
          <w:szCs w:val="24"/>
        </w:rPr>
      </w:pPr>
      <w:r w:rsidRPr="00417D84">
        <w:rPr>
          <w:rFonts w:ascii="Times New Roman" w:hAnsi="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E7669" w:rsidRPr="00D916EA" w:rsidRDefault="006E7669" w:rsidP="006E7669">
      <w:pPr>
        <w:spacing w:after="0" w:line="240" w:lineRule="auto"/>
        <w:rPr>
          <w:rFonts w:ascii="Times New Roman" w:eastAsia="Calibri" w:hAnsi="Times New Roman"/>
          <w:sz w:val="24"/>
          <w:szCs w:val="24"/>
          <w:lang w:eastAsia="en-US"/>
        </w:rPr>
      </w:pPr>
    </w:p>
    <w:p w:rsidR="006E7669" w:rsidRDefault="006E7669" w:rsidP="006E7669">
      <w:pPr>
        <w:spacing w:after="0" w:line="240" w:lineRule="auto"/>
        <w:rPr>
          <w:rFonts w:ascii="Times New Roman" w:eastAsia="Calibri" w:hAnsi="Times New Roman"/>
          <w:b/>
          <w:sz w:val="24"/>
          <w:szCs w:val="24"/>
          <w:lang w:eastAsia="en-US"/>
        </w:rPr>
      </w:pPr>
      <w:r w:rsidRPr="000B5E82">
        <w:rPr>
          <w:rFonts w:ascii="Times New Roman" w:eastAsia="Calibri" w:hAnsi="Times New Roman"/>
          <w:b/>
          <w:sz w:val="24"/>
          <w:szCs w:val="24"/>
          <w:lang w:eastAsia="en-US"/>
        </w:rPr>
        <w:t>Предметные результаты</w:t>
      </w:r>
    </w:p>
    <w:p w:rsidR="006E7669" w:rsidRPr="003C7445" w:rsidRDefault="006E7669" w:rsidP="006E7669">
      <w:pPr>
        <w:pStyle w:val="dash041e0431044b0447043d044b0439"/>
        <w:rPr>
          <w:color w:val="FF0000"/>
        </w:rPr>
      </w:pPr>
    </w:p>
    <w:p w:rsidR="006E7669" w:rsidRPr="00697180" w:rsidRDefault="006E7669" w:rsidP="006E7669">
      <w:pPr>
        <w:pStyle w:val="dash041e0431044b0447043d044b0439"/>
        <w:ind w:firstLine="709"/>
      </w:pPr>
      <w:r w:rsidRPr="00697180">
        <w:t xml:space="preserve">1) </w:t>
      </w:r>
      <w:proofErr w:type="spellStart"/>
      <w:r w:rsidRPr="00697180">
        <w:t>сформированность</w:t>
      </w:r>
      <w:proofErr w:type="spellEnd"/>
      <w:r w:rsidRPr="00697180">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6E7669" w:rsidRPr="00697180" w:rsidRDefault="006E7669" w:rsidP="006E7669">
      <w:pPr>
        <w:pStyle w:val="dash041e0431044b0447043d044b0439"/>
        <w:ind w:firstLine="709"/>
      </w:pPr>
      <w:r w:rsidRPr="00697180">
        <w:t xml:space="preserve">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6E7669" w:rsidRPr="00697180" w:rsidRDefault="006E7669" w:rsidP="006E7669">
      <w:pPr>
        <w:pStyle w:val="dash041e0431044b0447043d044b0439"/>
        <w:ind w:firstLine="709"/>
      </w:pPr>
      <w:r w:rsidRPr="00697180">
        <w:t xml:space="preserve">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6E7669" w:rsidRPr="00697180" w:rsidRDefault="006E7669" w:rsidP="006E7669">
      <w:pPr>
        <w:pStyle w:val="dash041e0431044b0447043d044b0439"/>
        <w:ind w:firstLine="709"/>
      </w:pPr>
      <w:r w:rsidRPr="00697180">
        <w:t xml:space="preserve">4) </w:t>
      </w:r>
      <w:proofErr w:type="spellStart"/>
      <w:r w:rsidRPr="00697180">
        <w:t>сформированность</w:t>
      </w:r>
      <w:proofErr w:type="spellEnd"/>
      <w:r w:rsidRPr="00697180">
        <w:t xml:space="preserve"> умения давать количественные оценки и проводить расчеты по химическим формулам и уравнениям; </w:t>
      </w:r>
    </w:p>
    <w:p w:rsidR="006E7669" w:rsidRPr="00697180" w:rsidRDefault="006E7669" w:rsidP="006E7669">
      <w:pPr>
        <w:pStyle w:val="dash041e0431044b0447043d044b0439"/>
        <w:ind w:firstLine="709"/>
      </w:pPr>
      <w:r w:rsidRPr="00697180">
        <w:t xml:space="preserve">5) владение правилами техники безопасности при использовании химических веществ; </w:t>
      </w:r>
    </w:p>
    <w:p w:rsidR="006E7669" w:rsidRPr="00697180" w:rsidRDefault="006E7669" w:rsidP="006E7669">
      <w:pPr>
        <w:pStyle w:val="dash041e0431044b0447043d044b0439"/>
        <w:ind w:firstLine="709"/>
      </w:pPr>
      <w:r w:rsidRPr="00697180">
        <w:t xml:space="preserve">6) </w:t>
      </w:r>
      <w:proofErr w:type="spellStart"/>
      <w:r w:rsidRPr="00697180">
        <w:t>сформированность</w:t>
      </w:r>
      <w:proofErr w:type="spellEnd"/>
      <w:r w:rsidRPr="00697180">
        <w:t xml:space="preserve"> собственной позиции по отношению к химической информации, получаемой из разных источников.</w:t>
      </w:r>
    </w:p>
    <w:p w:rsidR="006E7669" w:rsidRPr="00697180" w:rsidRDefault="006E7669" w:rsidP="006E7669">
      <w:pPr>
        <w:pStyle w:val="dash041e0431044b0447043d044b0439"/>
      </w:pPr>
    </w:p>
    <w:p w:rsidR="006E7669" w:rsidRPr="003C7445" w:rsidRDefault="006E7669" w:rsidP="006E7669">
      <w:pPr>
        <w:pStyle w:val="dash041e0431044b0447043d044b0439"/>
        <w:rPr>
          <w:color w:val="FF0000"/>
        </w:rPr>
      </w:pPr>
    </w:p>
    <w:p w:rsidR="006E7669" w:rsidRPr="003C7445" w:rsidRDefault="006E7669" w:rsidP="006E7669">
      <w:pPr>
        <w:pStyle w:val="dash041e0431044b0447043d044b0439"/>
        <w:rPr>
          <w:color w:val="FF0000"/>
        </w:rPr>
      </w:pPr>
    </w:p>
    <w:p w:rsidR="006E7669" w:rsidRPr="000B5E82" w:rsidRDefault="006E7669" w:rsidP="006E7669">
      <w:pPr>
        <w:spacing w:after="0" w:line="240" w:lineRule="auto"/>
        <w:rPr>
          <w:rFonts w:ascii="Times New Roman" w:eastAsia="Calibri" w:hAnsi="Times New Roman"/>
          <w:b/>
          <w:sz w:val="24"/>
          <w:szCs w:val="24"/>
          <w:lang w:eastAsia="en-US"/>
        </w:rPr>
      </w:pPr>
    </w:p>
    <w:p w:rsidR="006E7669" w:rsidRDefault="006E7669" w:rsidP="006E7669">
      <w:pPr>
        <w:spacing w:after="0" w:line="240" w:lineRule="auto"/>
        <w:rPr>
          <w:rFonts w:ascii="Times New Roman" w:eastAsia="Calibri" w:hAnsi="Times New Roman"/>
          <w:sz w:val="24"/>
          <w:szCs w:val="24"/>
          <w:lang w:eastAsia="en-US"/>
        </w:rPr>
      </w:pPr>
    </w:p>
    <w:p w:rsidR="006E7669" w:rsidRPr="00D916EA" w:rsidRDefault="006E7669" w:rsidP="006E7669">
      <w:pPr>
        <w:spacing w:after="0" w:line="240" w:lineRule="auto"/>
        <w:rPr>
          <w:rFonts w:ascii="Times New Roman" w:eastAsia="Calibri" w:hAnsi="Times New Roman"/>
          <w:b/>
          <w:sz w:val="24"/>
          <w:szCs w:val="24"/>
          <w:lang w:eastAsia="en-US"/>
        </w:rPr>
      </w:pPr>
      <w:r w:rsidRPr="00D916EA">
        <w:rPr>
          <w:rFonts w:ascii="Times New Roman" w:eastAsia="Calibri" w:hAnsi="Times New Roman"/>
          <w:b/>
          <w:sz w:val="24"/>
          <w:szCs w:val="24"/>
          <w:lang w:eastAsia="en-US"/>
        </w:rPr>
        <w:lastRenderedPageBreak/>
        <w:t>2. Содержание учебного предмета.</w:t>
      </w:r>
    </w:p>
    <w:p w:rsidR="006E7669" w:rsidRPr="00D916EA" w:rsidRDefault="006E7669" w:rsidP="006E7669">
      <w:pPr>
        <w:spacing w:after="0" w:line="240" w:lineRule="auto"/>
        <w:jc w:val="center"/>
        <w:rPr>
          <w:rFonts w:ascii="Times New Roman" w:eastAsia="Calibri" w:hAnsi="Times New Roman"/>
          <w:b/>
          <w:sz w:val="24"/>
          <w:szCs w:val="24"/>
          <w:lang w:eastAsia="en-US"/>
        </w:rPr>
      </w:pPr>
      <w:r w:rsidRPr="00D916EA">
        <w:rPr>
          <w:rFonts w:ascii="Times New Roman" w:eastAsia="Calibri" w:hAnsi="Times New Roman"/>
          <w:b/>
          <w:sz w:val="24"/>
          <w:szCs w:val="24"/>
          <w:lang w:eastAsia="en-US"/>
        </w:rPr>
        <w:t>10 класс</w:t>
      </w:r>
    </w:p>
    <w:p w:rsidR="006E7669" w:rsidRPr="00D916EA" w:rsidRDefault="006E7669" w:rsidP="006E7669">
      <w:pPr>
        <w:spacing w:after="0" w:line="240" w:lineRule="auto"/>
        <w:ind w:right="60"/>
        <w:jc w:val="center"/>
        <w:rPr>
          <w:rFonts w:ascii="Times New Roman" w:hAnsi="Times New Roman"/>
          <w:sz w:val="24"/>
          <w:szCs w:val="24"/>
        </w:rPr>
      </w:pPr>
      <w:r w:rsidRPr="00D916EA">
        <w:rPr>
          <w:rFonts w:ascii="Times New Roman" w:hAnsi="Times New Roman"/>
          <w:sz w:val="24"/>
          <w:szCs w:val="24"/>
        </w:rPr>
        <w:t>ОРГАНИЧЕСКАЯ ХИМИЯ</w:t>
      </w:r>
    </w:p>
    <w:p w:rsidR="006E7669" w:rsidRPr="00D916EA" w:rsidRDefault="006E7669" w:rsidP="006E7669">
      <w:pPr>
        <w:spacing w:after="0" w:line="240" w:lineRule="auto"/>
        <w:ind w:firstLine="300"/>
        <w:rPr>
          <w:rFonts w:ascii="Times New Roman" w:hAnsi="Times New Roman"/>
          <w:sz w:val="24"/>
          <w:szCs w:val="24"/>
        </w:rPr>
      </w:pPr>
      <w:r w:rsidRPr="00D916EA">
        <w:rPr>
          <w:rFonts w:ascii="Times New Roman" w:hAnsi="Times New Roman"/>
          <w:sz w:val="24"/>
          <w:szCs w:val="24"/>
        </w:rPr>
        <w:t xml:space="preserve">Введение </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 xml:space="preserve">Предмет органической химии. Сравнение органических соединений с </w:t>
      </w:r>
      <w:proofErr w:type="gramStart"/>
      <w:r w:rsidRPr="00D916EA">
        <w:rPr>
          <w:rFonts w:ascii="Times New Roman" w:eastAsia="Calibri" w:hAnsi="Times New Roman"/>
          <w:sz w:val="24"/>
          <w:szCs w:val="24"/>
          <w:lang w:eastAsia="en-US"/>
        </w:rPr>
        <w:t>неорганическими</w:t>
      </w:r>
      <w:proofErr w:type="gramEnd"/>
      <w:r w:rsidRPr="00D916EA">
        <w:rPr>
          <w:rFonts w:ascii="Times New Roman" w:eastAsia="Calibri" w:hAnsi="Times New Roman"/>
          <w:sz w:val="24"/>
          <w:szCs w:val="24"/>
          <w:lang w:eastAsia="en-US"/>
        </w:rPr>
        <w:t>. Природные, искусственные и синтетические органические соединения.</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Тема 1</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Теория строения органических соединений</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w:t>
      </w:r>
      <w:r>
        <w:rPr>
          <w:rFonts w:ascii="Times New Roman" w:eastAsia="Calibri" w:hAnsi="Times New Roman"/>
          <w:sz w:val="24"/>
          <w:szCs w:val="24"/>
          <w:lang w:eastAsia="en-US"/>
        </w:rPr>
        <w:t xml:space="preserve">ли молекул в органической химии                                                                                     </w:t>
      </w:r>
      <w:r w:rsidRPr="00D916EA">
        <w:rPr>
          <w:rFonts w:ascii="Times New Roman" w:eastAsia="Arial" w:hAnsi="Times New Roman"/>
          <w:b/>
          <w:bCs/>
          <w:i/>
          <w:iCs/>
          <w:color w:val="000000"/>
          <w:sz w:val="24"/>
          <w:szCs w:val="24"/>
          <w:shd w:val="clear" w:color="auto" w:fill="FFFFFF"/>
          <w:lang w:bidi="ru-RU"/>
        </w:rPr>
        <w:t xml:space="preserve">Демонстрации. </w:t>
      </w:r>
      <w:r w:rsidRPr="00D916EA">
        <w:rPr>
          <w:rFonts w:ascii="Times New Roman" w:eastAsia="Franklin Gothic Medium Cond" w:hAnsi="Times New Roman"/>
          <w:sz w:val="24"/>
          <w:szCs w:val="24"/>
          <w:lang w:eastAsia="en-US"/>
        </w:rPr>
        <w:t>Модели молекул гомологов и изомеров органических соединений.</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Тема 2</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Углеводороды и их природные источники.</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 xml:space="preserve">Природный газ. </w:t>
      </w:r>
      <w:proofErr w:type="spellStart"/>
      <w:r w:rsidRPr="00D916EA">
        <w:rPr>
          <w:rFonts w:ascii="Times New Roman" w:eastAsia="Franklin Gothic Medium Cond" w:hAnsi="Times New Roman"/>
          <w:sz w:val="24"/>
          <w:szCs w:val="24"/>
          <w:lang w:eastAsia="en-US"/>
        </w:rPr>
        <w:t>Алканы</w:t>
      </w:r>
      <w:proofErr w:type="spellEnd"/>
      <w:r w:rsidRPr="00D916EA">
        <w:rPr>
          <w:rFonts w:ascii="Times New Roman" w:eastAsia="Franklin Gothic Medium Cond" w:hAnsi="Times New Roman"/>
          <w:sz w:val="24"/>
          <w:szCs w:val="24"/>
          <w:lang w:eastAsia="en-US"/>
        </w:rPr>
        <w:t>. Природный газ как топливо. Преимущества природного газа перед другими видами топлива. Состав природного газа.</w:t>
      </w:r>
      <w:r>
        <w:rPr>
          <w:rFonts w:ascii="Times New Roman" w:eastAsia="Franklin Gothic Medium Cond" w:hAnsi="Times New Roman"/>
          <w:sz w:val="24"/>
          <w:szCs w:val="24"/>
          <w:lang w:eastAsia="en-US"/>
        </w:rPr>
        <w:t xml:space="preserve"> </w:t>
      </w:r>
      <w:proofErr w:type="spellStart"/>
      <w:r w:rsidRPr="00D916EA">
        <w:rPr>
          <w:rFonts w:ascii="Times New Roman" w:eastAsia="Franklin Gothic Medium Cond" w:hAnsi="Times New Roman"/>
          <w:sz w:val="24"/>
          <w:szCs w:val="24"/>
          <w:lang w:eastAsia="en-US"/>
        </w:rPr>
        <w:t>Алканы</w:t>
      </w:r>
      <w:proofErr w:type="spellEnd"/>
      <w:r w:rsidRPr="00D916EA">
        <w:rPr>
          <w:rFonts w:ascii="Times New Roman" w:eastAsia="Franklin Gothic Medium Cond" w:hAnsi="Times New Roman"/>
          <w:sz w:val="24"/>
          <w:szCs w:val="24"/>
          <w:lang w:eastAsia="en-US"/>
        </w:rPr>
        <w:t xml:space="preserve">: гомологический ряд, изомерия и номенклатура </w:t>
      </w:r>
      <w:proofErr w:type="spellStart"/>
      <w:r w:rsidRPr="00D916EA">
        <w:rPr>
          <w:rFonts w:ascii="Times New Roman" w:eastAsia="Franklin Gothic Medium Cond" w:hAnsi="Times New Roman"/>
          <w:sz w:val="24"/>
          <w:szCs w:val="24"/>
          <w:lang w:eastAsia="en-US"/>
        </w:rPr>
        <w:t>алканов</w:t>
      </w:r>
      <w:proofErr w:type="spellEnd"/>
      <w:r w:rsidRPr="00D916EA">
        <w:rPr>
          <w:rFonts w:ascii="Times New Roman" w:eastAsia="Franklin Gothic Medium Cond" w:hAnsi="Times New Roman"/>
          <w:sz w:val="24"/>
          <w:szCs w:val="24"/>
          <w:lang w:eastAsia="en-US"/>
        </w:rPr>
        <w:t xml:space="preserve">. Химические свойства </w:t>
      </w:r>
      <w:proofErr w:type="spellStart"/>
      <w:r w:rsidRPr="00D916EA">
        <w:rPr>
          <w:rFonts w:ascii="Times New Roman" w:eastAsia="Franklin Gothic Medium Cond" w:hAnsi="Times New Roman"/>
          <w:sz w:val="24"/>
          <w:szCs w:val="24"/>
          <w:lang w:eastAsia="en-US"/>
        </w:rPr>
        <w:t>алканов</w:t>
      </w:r>
      <w:proofErr w:type="spellEnd"/>
      <w:r w:rsidRPr="00D916EA">
        <w:rPr>
          <w:rFonts w:ascii="Times New Roman" w:eastAsia="Franklin Gothic Medium Cond" w:hAnsi="Times New Roman"/>
          <w:sz w:val="24"/>
          <w:szCs w:val="24"/>
          <w:lang w:eastAsia="en-US"/>
        </w:rPr>
        <w:t xml:space="preserve"> (на примере метана и этана): горение, замещение, разложение и дегидрирование. Применение </w:t>
      </w:r>
      <w:proofErr w:type="spellStart"/>
      <w:r w:rsidRPr="00D916EA">
        <w:rPr>
          <w:rFonts w:ascii="Times New Roman" w:eastAsia="Franklin Gothic Medium Cond" w:hAnsi="Times New Roman"/>
          <w:sz w:val="24"/>
          <w:szCs w:val="24"/>
          <w:lang w:eastAsia="en-US"/>
        </w:rPr>
        <w:t>алканов</w:t>
      </w:r>
      <w:proofErr w:type="spellEnd"/>
      <w:r w:rsidRPr="00D916EA">
        <w:rPr>
          <w:rFonts w:ascii="Times New Roman" w:eastAsia="Franklin Gothic Medium Cond" w:hAnsi="Times New Roman"/>
          <w:sz w:val="24"/>
          <w:szCs w:val="24"/>
          <w:lang w:eastAsia="en-US"/>
        </w:rPr>
        <w:t xml:space="preserve"> на основе </w:t>
      </w:r>
      <w:proofErr w:type="spellStart"/>
      <w:r w:rsidRPr="00D916EA">
        <w:rPr>
          <w:rFonts w:ascii="Times New Roman" w:eastAsia="Franklin Gothic Medium Cond" w:hAnsi="Times New Roman"/>
          <w:sz w:val="24"/>
          <w:szCs w:val="24"/>
          <w:lang w:eastAsia="en-US"/>
        </w:rPr>
        <w:t>свойств</w:t>
      </w:r>
      <w:proofErr w:type="gramStart"/>
      <w:r w:rsidRPr="00D916EA">
        <w:rPr>
          <w:rFonts w:ascii="Times New Roman" w:eastAsia="Franklin Gothic Medium Cond" w:hAnsi="Times New Roman"/>
          <w:sz w:val="24"/>
          <w:szCs w:val="24"/>
          <w:lang w:eastAsia="en-US"/>
        </w:rPr>
        <w:t>.А</w:t>
      </w:r>
      <w:proofErr w:type="gramEnd"/>
      <w:r w:rsidRPr="00D916EA">
        <w:rPr>
          <w:rFonts w:ascii="Times New Roman" w:eastAsia="Franklin Gothic Medium Cond" w:hAnsi="Times New Roman"/>
          <w:sz w:val="24"/>
          <w:szCs w:val="24"/>
          <w:lang w:eastAsia="en-US"/>
        </w:rPr>
        <w:t>лкены</w:t>
      </w:r>
      <w:proofErr w:type="spellEnd"/>
      <w:r w:rsidRPr="00D916EA">
        <w:rPr>
          <w:rFonts w:ascii="Times New Roman" w:eastAsia="Franklin Gothic Medium Cond" w:hAnsi="Times New Roman"/>
          <w:sz w:val="24"/>
          <w:szCs w:val="24"/>
          <w:lang w:eastAsia="en-US"/>
        </w:rPr>
        <w:t xml:space="preserve">. </w:t>
      </w:r>
      <w:proofErr w:type="spellStart"/>
      <w:r w:rsidRPr="00D916EA">
        <w:rPr>
          <w:rFonts w:ascii="Times New Roman" w:eastAsia="Franklin Gothic Medium Cond" w:hAnsi="Times New Roman"/>
          <w:sz w:val="24"/>
          <w:szCs w:val="24"/>
          <w:lang w:eastAsia="en-US"/>
        </w:rPr>
        <w:t>Этилен</w:t>
      </w:r>
      <w:proofErr w:type="gramStart"/>
      <w:r w:rsidRPr="00D916EA">
        <w:rPr>
          <w:rFonts w:ascii="Times New Roman" w:eastAsia="Franklin Gothic Medium Cond" w:hAnsi="Times New Roman"/>
          <w:sz w:val="24"/>
          <w:szCs w:val="24"/>
          <w:lang w:eastAsia="en-US"/>
        </w:rPr>
        <w:t>,е</w:t>
      </w:r>
      <w:proofErr w:type="gramEnd"/>
      <w:r w:rsidRPr="00D916EA">
        <w:rPr>
          <w:rFonts w:ascii="Times New Roman" w:eastAsia="Franklin Gothic Medium Cond" w:hAnsi="Times New Roman"/>
          <w:sz w:val="24"/>
          <w:szCs w:val="24"/>
          <w:lang w:eastAsia="en-US"/>
        </w:rPr>
        <w:t>го</w:t>
      </w:r>
      <w:proofErr w:type="spellEnd"/>
      <w:r w:rsidRPr="00D916EA">
        <w:rPr>
          <w:rFonts w:ascii="Times New Roman" w:eastAsia="Franklin Gothic Medium Cond" w:hAnsi="Times New Roman"/>
          <w:sz w:val="24"/>
          <w:szCs w:val="24"/>
          <w:lang w:eastAsia="en-US"/>
        </w:rPr>
        <w:t xml:space="preserve">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w:t>
      </w:r>
      <w:r>
        <w:rPr>
          <w:rFonts w:ascii="Times New Roman" w:eastAsia="Franklin Gothic Medium Cond" w:hAnsi="Times New Roman"/>
          <w:sz w:val="24"/>
          <w:szCs w:val="24"/>
          <w:lang w:eastAsia="en-US"/>
        </w:rPr>
        <w:t xml:space="preserve"> </w:t>
      </w:r>
      <w:proofErr w:type="spellStart"/>
      <w:r w:rsidRPr="00D916EA">
        <w:rPr>
          <w:rFonts w:ascii="Times New Roman" w:eastAsia="Franklin Gothic Medium Cond" w:hAnsi="Times New Roman"/>
          <w:sz w:val="24"/>
          <w:szCs w:val="24"/>
          <w:lang w:eastAsia="en-US"/>
        </w:rPr>
        <w:t>Алкадиены</w:t>
      </w:r>
      <w:proofErr w:type="spellEnd"/>
      <w:r w:rsidRPr="00D916EA">
        <w:rPr>
          <w:rFonts w:ascii="Times New Roman" w:eastAsia="Franklin Gothic Medium Cond" w:hAnsi="Times New Roman"/>
          <w:sz w:val="24"/>
          <w:szCs w:val="24"/>
          <w:lang w:eastAsia="en-US"/>
        </w:rPr>
        <w:t xml:space="preserve"> и каучуки. Понятие об </w:t>
      </w:r>
      <w:proofErr w:type="spellStart"/>
      <w:r w:rsidRPr="00D916EA">
        <w:rPr>
          <w:rFonts w:ascii="Times New Roman" w:eastAsia="Franklin Gothic Medium Cond" w:hAnsi="Times New Roman"/>
          <w:sz w:val="24"/>
          <w:szCs w:val="24"/>
          <w:lang w:eastAsia="en-US"/>
        </w:rPr>
        <w:t>алкадиенах</w:t>
      </w:r>
      <w:proofErr w:type="spellEnd"/>
      <w:r w:rsidRPr="00D916EA">
        <w:rPr>
          <w:rFonts w:ascii="Times New Roman" w:eastAsia="Franklin Gothic Medium Cond" w:hAnsi="Times New Roman"/>
          <w:sz w:val="24"/>
          <w:szCs w:val="24"/>
          <w:lang w:eastAsia="en-US"/>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r>
        <w:rPr>
          <w:rFonts w:ascii="Times New Roman" w:eastAsia="Franklin Gothic Medium Cond" w:hAnsi="Times New Roman"/>
          <w:sz w:val="24"/>
          <w:szCs w:val="24"/>
          <w:lang w:eastAsia="en-US"/>
        </w:rPr>
        <w:t xml:space="preserve"> </w:t>
      </w:r>
      <w:proofErr w:type="spellStart"/>
      <w:r w:rsidRPr="00D916EA">
        <w:rPr>
          <w:rFonts w:ascii="Times New Roman" w:eastAsia="Franklin Gothic Medium Cond" w:hAnsi="Times New Roman"/>
          <w:sz w:val="24"/>
          <w:szCs w:val="24"/>
          <w:lang w:eastAsia="en-US"/>
        </w:rPr>
        <w:t>Алкины</w:t>
      </w:r>
      <w:proofErr w:type="spellEnd"/>
      <w:r w:rsidRPr="00D916EA">
        <w:rPr>
          <w:rFonts w:ascii="Times New Roman" w:eastAsia="Franklin Gothic Medium Cond" w:hAnsi="Times New Roman"/>
          <w:sz w:val="24"/>
          <w:szCs w:val="24"/>
          <w:lang w:eastAsia="en-US"/>
        </w:rPr>
        <w:t xml:space="preserve">.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D916EA">
        <w:rPr>
          <w:rFonts w:ascii="Times New Roman" w:eastAsia="Franklin Gothic Medium Cond" w:hAnsi="Times New Roman"/>
          <w:sz w:val="24"/>
          <w:szCs w:val="24"/>
          <w:lang w:eastAsia="en-US"/>
        </w:rPr>
        <w:t>хлороводорода</w:t>
      </w:r>
      <w:proofErr w:type="spellEnd"/>
      <w:r w:rsidRPr="00D916EA">
        <w:rPr>
          <w:rFonts w:ascii="Times New Roman" w:eastAsia="Franklin Gothic Medium Cond" w:hAnsi="Times New Roman"/>
          <w:sz w:val="24"/>
          <w:szCs w:val="24"/>
          <w:lang w:eastAsia="en-US"/>
        </w:rPr>
        <w:t xml:space="preserve"> и гидратация. Применение ацетилена на основе свойств. Реакция полимеризации винилхлорида. Поливинилхлорид и его применение.</w:t>
      </w:r>
      <w:r>
        <w:rPr>
          <w:rFonts w:ascii="Times New Roman" w:eastAsia="Franklin Gothic Medium Cond" w:hAnsi="Times New Roman"/>
          <w:sz w:val="24"/>
          <w:szCs w:val="24"/>
          <w:lang w:eastAsia="en-US"/>
        </w:rPr>
        <w:t xml:space="preserve"> </w:t>
      </w:r>
      <w:r w:rsidRPr="00D916EA">
        <w:rPr>
          <w:rFonts w:ascii="Times New Roman" w:eastAsia="Franklin Gothic Medium Cond" w:hAnsi="Times New Roman"/>
          <w:sz w:val="24"/>
          <w:szCs w:val="24"/>
          <w:lang w:eastAsia="en-US"/>
        </w:rPr>
        <w:t xml:space="preserve">Бензол. Получение бензола из </w:t>
      </w:r>
      <w:proofErr w:type="spellStart"/>
      <w:r w:rsidRPr="00D916EA">
        <w:rPr>
          <w:rFonts w:ascii="Times New Roman" w:eastAsia="Franklin Gothic Medium Cond" w:hAnsi="Times New Roman"/>
          <w:sz w:val="24"/>
          <w:szCs w:val="24"/>
          <w:lang w:eastAsia="en-US"/>
        </w:rPr>
        <w:t>гексана</w:t>
      </w:r>
      <w:proofErr w:type="spellEnd"/>
      <w:r w:rsidRPr="00D916EA">
        <w:rPr>
          <w:rFonts w:ascii="Times New Roman" w:eastAsia="Franklin Gothic Medium Cond" w:hAnsi="Times New Roman"/>
          <w:sz w:val="24"/>
          <w:szCs w:val="24"/>
          <w:lang w:eastAsia="en-US"/>
        </w:rPr>
        <w:t xml:space="preserve"> и ацетилена. Химические свойства бензола: горение, </w:t>
      </w:r>
      <w:proofErr w:type="spellStart"/>
      <w:r w:rsidRPr="00D916EA">
        <w:rPr>
          <w:rFonts w:ascii="Times New Roman" w:eastAsia="Franklin Gothic Medium Cond" w:hAnsi="Times New Roman"/>
          <w:sz w:val="24"/>
          <w:szCs w:val="24"/>
          <w:lang w:eastAsia="en-US"/>
        </w:rPr>
        <w:t>гологенирование</w:t>
      </w:r>
      <w:proofErr w:type="spellEnd"/>
      <w:r w:rsidRPr="00D916EA">
        <w:rPr>
          <w:rFonts w:ascii="Times New Roman" w:eastAsia="Franklin Gothic Medium Cond" w:hAnsi="Times New Roman"/>
          <w:sz w:val="24"/>
          <w:szCs w:val="24"/>
          <w:lang w:eastAsia="en-US"/>
        </w:rPr>
        <w:t>, нитрование.</w:t>
      </w:r>
      <w:r>
        <w:rPr>
          <w:rFonts w:ascii="Times New Roman" w:eastAsia="Franklin Gothic Medium Cond" w:hAnsi="Times New Roman"/>
          <w:sz w:val="24"/>
          <w:szCs w:val="24"/>
          <w:lang w:eastAsia="en-US"/>
        </w:rPr>
        <w:t xml:space="preserve"> </w:t>
      </w:r>
      <w:r w:rsidRPr="00D916EA">
        <w:rPr>
          <w:rFonts w:ascii="Times New Roman" w:eastAsia="Franklin Gothic Medium Cond" w:hAnsi="Times New Roman"/>
          <w:sz w:val="24"/>
          <w:szCs w:val="24"/>
          <w:lang w:eastAsia="en-US"/>
        </w:rPr>
        <w:t>Применение бензола на основе свойств.</w:t>
      </w:r>
      <w:r>
        <w:rPr>
          <w:rFonts w:ascii="Times New Roman" w:eastAsia="Franklin Gothic Medium Cond" w:hAnsi="Times New Roman"/>
          <w:sz w:val="24"/>
          <w:szCs w:val="24"/>
          <w:lang w:eastAsia="en-US"/>
        </w:rPr>
        <w:t xml:space="preserve"> </w:t>
      </w:r>
      <w:r w:rsidRPr="00D916EA">
        <w:rPr>
          <w:rFonts w:ascii="Times New Roman" w:eastAsia="Franklin Gothic Medium Cond" w:hAnsi="Times New Roman"/>
          <w:sz w:val="24"/>
          <w:szCs w:val="24"/>
          <w:lang w:eastAsia="en-US"/>
        </w:rPr>
        <w:t>Нефть. Состав и переработка нефти. Нефтепродукты. Бензин и понятие об октановом числе.</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Arial" w:hAnsi="Times New Roman"/>
          <w:b/>
          <w:bCs/>
          <w:i/>
          <w:iCs/>
          <w:color w:val="000000"/>
          <w:sz w:val="24"/>
          <w:szCs w:val="24"/>
          <w:shd w:val="clear" w:color="auto" w:fill="FFFFFF"/>
          <w:lang w:bidi="ru-RU"/>
        </w:rPr>
        <w:t xml:space="preserve">Демонстрации. </w:t>
      </w:r>
      <w:r w:rsidRPr="00D916EA">
        <w:rPr>
          <w:rFonts w:ascii="Times New Roman" w:eastAsia="Franklin Gothic Medium Cond" w:hAnsi="Times New Roman"/>
          <w:sz w:val="24"/>
          <w:szCs w:val="24"/>
          <w:lang w:eastAsia="en-US"/>
        </w:rPr>
        <w:t xml:space="preserve">Горение метана, этилена, ацетилена. Отношение метана, этилена, ацетилена и бензола к раствору перманганата калия и бромной воды. Получение этилена реакцией дегидратации этанола и деполимеризацией полиэтилена, ацетилена карбидным способом. Разложение каучука при нагревании, испытание продуктов разложения на </w:t>
      </w:r>
      <w:proofErr w:type="spellStart"/>
      <w:r w:rsidRPr="00D916EA">
        <w:rPr>
          <w:rFonts w:ascii="Times New Roman" w:eastAsia="Franklin Gothic Medium Cond" w:hAnsi="Times New Roman"/>
          <w:sz w:val="24"/>
          <w:szCs w:val="24"/>
          <w:lang w:eastAsia="en-US"/>
        </w:rPr>
        <w:t>непредельность</w:t>
      </w:r>
      <w:proofErr w:type="spellEnd"/>
      <w:r w:rsidRPr="00D916EA">
        <w:rPr>
          <w:rFonts w:ascii="Times New Roman" w:eastAsia="Franklin Gothic Medium Cond" w:hAnsi="Times New Roman"/>
          <w:sz w:val="24"/>
          <w:szCs w:val="24"/>
          <w:lang w:eastAsia="en-US"/>
        </w:rPr>
        <w:t>. Коллекция образцов нефти и нефтепродуктов.</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Arial" w:hAnsi="Times New Roman"/>
          <w:b/>
          <w:bCs/>
          <w:i/>
          <w:iCs/>
          <w:color w:val="000000"/>
          <w:sz w:val="24"/>
          <w:szCs w:val="24"/>
          <w:shd w:val="clear" w:color="auto" w:fill="FFFFFF"/>
          <w:lang w:bidi="ru-RU"/>
        </w:rPr>
        <w:t xml:space="preserve">Лабораторные опыты. </w:t>
      </w:r>
      <w:r w:rsidRPr="00D916EA">
        <w:rPr>
          <w:rFonts w:ascii="Times New Roman" w:eastAsia="Franklin Gothic Medium Cond" w:hAnsi="Times New Roman"/>
          <w:sz w:val="24"/>
          <w:szCs w:val="24"/>
          <w:lang w:eastAsia="en-US"/>
        </w:rPr>
        <w:t>1. Определение элементного состава органических соединений.2. Изготовление моделей молекул углеводородов.3. Обнаружение непредельных соединений в жидких нефтепродуктах.4. Получение и свойства ацетилена.5. Ознакомление с коллекцией «Нефть и продукты ее переработки».</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Тема 3</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 xml:space="preserve">Кислородсодержащие органические соединения и их </w:t>
      </w:r>
      <w:r>
        <w:rPr>
          <w:rFonts w:ascii="Times New Roman" w:eastAsia="Calibri" w:hAnsi="Times New Roman"/>
          <w:sz w:val="24"/>
          <w:szCs w:val="24"/>
          <w:lang w:eastAsia="en-US"/>
        </w:rPr>
        <w:t>нахождение в живой природе.</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Единство химической организации живых организмов. Химический состав живых организмов.</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lastRenderedPageBreak/>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 xml:space="preserve">Карбоновые кислоты. Получение карбоновых кислот окислением </w:t>
      </w:r>
      <w:proofErr w:type="spellStart"/>
      <w:r w:rsidRPr="00D916EA">
        <w:rPr>
          <w:rFonts w:ascii="Times New Roman" w:eastAsia="Arial" w:hAnsi="Times New Roman"/>
          <w:bCs/>
          <w:i/>
          <w:iCs/>
          <w:color w:val="000000"/>
          <w:sz w:val="24"/>
          <w:szCs w:val="24"/>
          <w:shd w:val="clear" w:color="auto" w:fill="FFFFFF"/>
          <w:lang w:bidi="ru-RU"/>
        </w:rPr>
        <w:t>альдегидов</w:t>
      </w:r>
      <w:proofErr w:type="gramStart"/>
      <w:r w:rsidRPr="00D916EA">
        <w:rPr>
          <w:rFonts w:ascii="Times New Roman" w:eastAsia="Arial" w:hAnsi="Times New Roman"/>
          <w:bCs/>
          <w:i/>
          <w:iCs/>
          <w:color w:val="000000"/>
          <w:sz w:val="24"/>
          <w:szCs w:val="24"/>
          <w:shd w:val="clear" w:color="auto" w:fill="FFFFFF"/>
          <w:lang w:bidi="ru-RU"/>
        </w:rPr>
        <w:t>.</w:t>
      </w:r>
      <w:r w:rsidRPr="00D916EA">
        <w:rPr>
          <w:rFonts w:ascii="Times New Roman" w:eastAsia="Franklin Gothic Medium Cond" w:hAnsi="Times New Roman"/>
          <w:sz w:val="24"/>
          <w:szCs w:val="24"/>
          <w:lang w:eastAsia="en-US"/>
        </w:rPr>
        <w:t>Х</w:t>
      </w:r>
      <w:proofErr w:type="gramEnd"/>
      <w:r w:rsidRPr="00D916EA">
        <w:rPr>
          <w:rFonts w:ascii="Times New Roman" w:eastAsia="Franklin Gothic Medium Cond" w:hAnsi="Times New Roman"/>
          <w:sz w:val="24"/>
          <w:szCs w:val="24"/>
          <w:lang w:eastAsia="en-US"/>
        </w:rPr>
        <w:t>имические</w:t>
      </w:r>
      <w:proofErr w:type="spellEnd"/>
      <w:r w:rsidRPr="00D916EA">
        <w:rPr>
          <w:rFonts w:ascii="Times New Roman" w:eastAsia="Franklin Gothic Medium Cond" w:hAnsi="Times New Roman"/>
          <w:sz w:val="24"/>
          <w:szCs w:val="24"/>
          <w:lang w:eastAsia="en-US"/>
        </w:rPr>
        <w:t xml:space="preserve"> </w:t>
      </w:r>
      <w:r w:rsidRPr="00D916EA">
        <w:rPr>
          <w:rFonts w:ascii="Times New Roman" w:eastAsia="Arial" w:hAnsi="Times New Roman"/>
          <w:bCs/>
          <w:i/>
          <w:iCs/>
          <w:color w:val="000000"/>
          <w:sz w:val="24"/>
          <w:szCs w:val="24"/>
          <w:shd w:val="clear" w:color="auto" w:fill="FFFFFF"/>
          <w:lang w:bidi="ru-RU"/>
        </w:rPr>
        <w:t>свойства уксусной кислоты: общие свойства</w:t>
      </w:r>
      <w:r w:rsidRPr="00D916EA">
        <w:rPr>
          <w:rFonts w:ascii="Times New Roman" w:eastAsia="Arial" w:hAnsi="Times New Roman"/>
          <w:b/>
          <w:bCs/>
          <w:i/>
          <w:iCs/>
          <w:color w:val="000000"/>
          <w:sz w:val="24"/>
          <w:szCs w:val="24"/>
          <w:shd w:val="clear" w:color="auto" w:fill="FFFFFF"/>
          <w:lang w:bidi="ru-RU"/>
        </w:rPr>
        <w:t xml:space="preserve"> с </w:t>
      </w:r>
      <w:r w:rsidRPr="00D916EA">
        <w:rPr>
          <w:rFonts w:ascii="Times New Roman" w:eastAsia="Franklin Gothic Medium Cond" w:hAnsi="Times New Roman"/>
          <w:sz w:val="24"/>
          <w:szCs w:val="24"/>
          <w:lang w:eastAsia="en-US"/>
        </w:rPr>
        <w:t xml:space="preserve">неорганическими кислотами и реакция этерификации. Применение уксусной кислоты на основе свойств. Высшие жирные кислоты на примере </w:t>
      </w:r>
      <w:proofErr w:type="gramStart"/>
      <w:r w:rsidRPr="00D916EA">
        <w:rPr>
          <w:rFonts w:ascii="Times New Roman" w:eastAsia="Franklin Gothic Medium Cond" w:hAnsi="Times New Roman"/>
          <w:sz w:val="24"/>
          <w:szCs w:val="24"/>
          <w:lang w:eastAsia="en-US"/>
        </w:rPr>
        <w:t>пальмитиновый</w:t>
      </w:r>
      <w:proofErr w:type="gramEnd"/>
      <w:r w:rsidRPr="00D916EA">
        <w:rPr>
          <w:rFonts w:ascii="Times New Roman" w:eastAsia="Franklin Gothic Medium Cond" w:hAnsi="Times New Roman"/>
          <w:sz w:val="24"/>
          <w:szCs w:val="24"/>
          <w:lang w:eastAsia="en-US"/>
        </w:rPr>
        <w:t xml:space="preserve"> и стеариновой.</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Жиры как сложные эфиры. Химические свойства жиров: гидролиз (омыление) и гидрирование жидких жиров. Применение жиров на основе свойств.</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Углеводы. Углеводы, их классификация: моносахарид</w:t>
      </w:r>
      <w:proofErr w:type="gramStart"/>
      <w:r w:rsidRPr="00D916EA">
        <w:rPr>
          <w:rFonts w:ascii="Times New Roman" w:eastAsia="Franklin Gothic Medium Cond" w:hAnsi="Times New Roman"/>
          <w:sz w:val="24"/>
          <w:szCs w:val="24"/>
          <w:lang w:eastAsia="en-US"/>
        </w:rPr>
        <w:t>ы(</w:t>
      </w:r>
      <w:proofErr w:type="gramEnd"/>
      <w:r w:rsidRPr="00D916EA">
        <w:rPr>
          <w:rFonts w:ascii="Times New Roman" w:eastAsia="Franklin Gothic Medium Cond" w:hAnsi="Times New Roman"/>
          <w:sz w:val="24"/>
          <w:szCs w:val="24"/>
          <w:lang w:eastAsia="en-US"/>
        </w:rPr>
        <w:t>глюкоза), дисахариды(сахароза) и полисахариды(крахмал и целлюлоза). Значение углеводов в живой природе и в жизни человека.</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Глюкоз</w:t>
      </w:r>
      <w:proofErr w:type="gramStart"/>
      <w:r w:rsidRPr="00D916EA">
        <w:rPr>
          <w:rFonts w:ascii="Times New Roman" w:eastAsia="Franklin Gothic Medium Cond" w:hAnsi="Times New Roman"/>
          <w:sz w:val="24"/>
          <w:szCs w:val="24"/>
          <w:lang w:eastAsia="en-US"/>
        </w:rPr>
        <w:t>а-</w:t>
      </w:r>
      <w:proofErr w:type="gramEnd"/>
      <w:r w:rsidRPr="00D916EA">
        <w:rPr>
          <w:rFonts w:ascii="Times New Roman" w:eastAsia="Franklin Gothic Medium Cond" w:hAnsi="Times New Roman"/>
          <w:sz w:val="24"/>
          <w:szCs w:val="24"/>
          <w:lang w:eastAsia="en-US"/>
        </w:rPr>
        <w:t xml:space="preserve"> ве</w:t>
      </w:r>
      <w:r>
        <w:rPr>
          <w:rFonts w:ascii="Times New Roman" w:eastAsia="Franklin Gothic Medium Cond" w:hAnsi="Times New Roman"/>
          <w:sz w:val="24"/>
          <w:szCs w:val="24"/>
          <w:lang w:eastAsia="en-US"/>
        </w:rPr>
        <w:t>щество с двойственной функцией-</w:t>
      </w:r>
      <w:proofErr w:type="spellStart"/>
      <w:r w:rsidRPr="00D916EA">
        <w:rPr>
          <w:rFonts w:ascii="Times New Roman" w:eastAsia="Franklin Gothic Medium Cond" w:hAnsi="Times New Roman"/>
          <w:sz w:val="24"/>
          <w:szCs w:val="24"/>
          <w:lang w:eastAsia="en-US"/>
        </w:rPr>
        <w:t>альдегидоспирт</w:t>
      </w:r>
      <w:proofErr w:type="spellEnd"/>
      <w:r w:rsidRPr="00D916EA">
        <w:rPr>
          <w:rFonts w:ascii="Times New Roman" w:eastAsia="Franklin Gothic Medium Cond" w:hAnsi="Times New Roman"/>
          <w:sz w:val="24"/>
          <w:szCs w:val="24"/>
          <w:lang w:eastAsia="en-US"/>
        </w:rPr>
        <w:t xml:space="preserve">. Химические свойства глюкозы: окисление в </w:t>
      </w:r>
      <w:proofErr w:type="spellStart"/>
      <w:r w:rsidRPr="00D916EA">
        <w:rPr>
          <w:rFonts w:ascii="Times New Roman" w:eastAsia="Franklin Gothic Medium Cond" w:hAnsi="Times New Roman"/>
          <w:sz w:val="24"/>
          <w:szCs w:val="24"/>
          <w:lang w:eastAsia="en-US"/>
        </w:rPr>
        <w:t>глюконовую</w:t>
      </w:r>
      <w:proofErr w:type="spellEnd"/>
      <w:r w:rsidRPr="00D916EA">
        <w:rPr>
          <w:rFonts w:ascii="Times New Roman" w:eastAsia="Franklin Gothic Medium Cond" w:hAnsi="Times New Roman"/>
          <w:sz w:val="24"/>
          <w:szCs w:val="24"/>
          <w:lang w:eastAsia="en-US"/>
        </w:rPr>
        <w:t xml:space="preserve"> кислоту, восстановление в сорбит, брожени</w:t>
      </w:r>
      <w:proofErr w:type="gramStart"/>
      <w:r w:rsidRPr="00D916EA">
        <w:rPr>
          <w:rFonts w:ascii="Times New Roman" w:eastAsia="Franklin Gothic Medium Cond" w:hAnsi="Times New Roman"/>
          <w:sz w:val="24"/>
          <w:szCs w:val="24"/>
          <w:lang w:eastAsia="en-US"/>
        </w:rPr>
        <w:t>е(</w:t>
      </w:r>
      <w:proofErr w:type="gramEnd"/>
      <w:r w:rsidRPr="00D916EA">
        <w:rPr>
          <w:rFonts w:ascii="Times New Roman" w:eastAsia="Franklin Gothic Medium Cond" w:hAnsi="Times New Roman"/>
          <w:sz w:val="24"/>
          <w:szCs w:val="24"/>
          <w:lang w:eastAsia="en-US"/>
        </w:rPr>
        <w:t>молочнокислое и спиртовое). Применение глюкозы на основе свойств.</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Дисахариды и полисахариды. Понятие о реакциях поликонденсации и гидролиза на примере взаимопревращений: глюкоза полисахарид.</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Arial" w:hAnsi="Times New Roman"/>
          <w:b/>
          <w:bCs/>
          <w:i/>
          <w:iCs/>
          <w:color w:val="000000"/>
          <w:spacing w:val="-10"/>
          <w:sz w:val="24"/>
          <w:szCs w:val="24"/>
          <w:shd w:val="clear" w:color="auto" w:fill="FFFFFF"/>
          <w:lang w:bidi="ru-RU"/>
        </w:rPr>
        <w:t xml:space="preserve">Демонстрации. </w:t>
      </w:r>
      <w:r w:rsidRPr="00D916EA">
        <w:rPr>
          <w:rFonts w:ascii="Times New Roman" w:eastAsia="Franklin Gothic Medium Cond" w:hAnsi="Times New Roman"/>
          <w:sz w:val="24"/>
          <w:szCs w:val="24"/>
          <w:lang w:eastAsia="en-US"/>
        </w:rPr>
        <w:t xml:space="preserve">Окисление спирта в альдегид. Качественная реакция на многоатомные спирты. Коллекция «Каменный уголь и продукты </w:t>
      </w:r>
      <w:r w:rsidRPr="00D916EA">
        <w:rPr>
          <w:rFonts w:ascii="Times New Roman" w:eastAsia="Arial" w:hAnsi="Times New Roman"/>
          <w:bCs/>
          <w:i/>
          <w:iCs/>
          <w:color w:val="000000"/>
          <w:sz w:val="24"/>
          <w:szCs w:val="24"/>
          <w:shd w:val="clear" w:color="auto" w:fill="FFFFFF"/>
          <w:lang w:bidi="ru-RU"/>
        </w:rPr>
        <w:t xml:space="preserve">его переработки». Растворимость фенола в воде при </w:t>
      </w:r>
      <w:r w:rsidRPr="00D916EA">
        <w:rPr>
          <w:rFonts w:ascii="Times New Roman" w:eastAsia="Franklin Gothic Medium Cond" w:hAnsi="Times New Roman"/>
          <w:sz w:val="24"/>
          <w:szCs w:val="24"/>
          <w:lang w:eastAsia="en-US"/>
        </w:rPr>
        <w:t>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 н</w:t>
      </w:r>
      <w:proofErr w:type="gramStart"/>
      <w:r w:rsidRPr="00D916EA">
        <w:rPr>
          <w:rFonts w:ascii="Times New Roman" w:eastAsia="Franklin Gothic Medium Cond" w:hAnsi="Times New Roman"/>
          <w:sz w:val="24"/>
          <w:szCs w:val="24"/>
          <w:lang w:eastAsia="en-US"/>
        </w:rPr>
        <w:t>о-</w:t>
      </w:r>
      <w:proofErr w:type="gramEnd"/>
      <w:r w:rsidRPr="00D916EA">
        <w:rPr>
          <w:rFonts w:ascii="Times New Roman" w:eastAsia="Franklin Gothic Medium Cond" w:hAnsi="Times New Roman"/>
          <w:sz w:val="24"/>
          <w:szCs w:val="24"/>
          <w:lang w:eastAsia="en-US"/>
        </w:rPr>
        <w:t xml:space="preserve"> этилового и уксусно- изоамилового эфиров. Коллекция эфирных масел. Качественная реакция на крахмал.  </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Arial" w:hAnsi="Times New Roman"/>
          <w:b/>
          <w:bCs/>
          <w:i/>
          <w:iCs/>
          <w:color w:val="000000"/>
          <w:spacing w:val="-10"/>
          <w:sz w:val="24"/>
          <w:szCs w:val="24"/>
          <w:shd w:val="clear" w:color="auto" w:fill="FFFFFF"/>
          <w:lang w:bidi="ru-RU"/>
        </w:rPr>
        <w:t xml:space="preserve">Лабораторные опыты. </w:t>
      </w:r>
      <w:r w:rsidRPr="00D916EA">
        <w:rPr>
          <w:rFonts w:ascii="Times New Roman" w:eastAsia="Franklin Gothic Medium Cond" w:hAnsi="Times New Roman"/>
          <w:sz w:val="24"/>
          <w:szCs w:val="24"/>
          <w:lang w:eastAsia="en-US"/>
        </w:rPr>
        <w:t>6. Свойства этилового спирта.7.Свйства глицерина.8.Свойства формальдегида.</w:t>
      </w:r>
      <w:r>
        <w:rPr>
          <w:rFonts w:ascii="Times New Roman" w:eastAsia="Franklin Gothic Medium Cond" w:hAnsi="Times New Roman"/>
          <w:sz w:val="24"/>
          <w:szCs w:val="24"/>
          <w:lang w:eastAsia="en-US"/>
        </w:rPr>
        <w:t>9.</w:t>
      </w:r>
      <w:r w:rsidRPr="00D916EA">
        <w:rPr>
          <w:rFonts w:ascii="Times New Roman" w:eastAsia="Franklin Gothic Medium Cond" w:hAnsi="Times New Roman"/>
          <w:sz w:val="24"/>
          <w:szCs w:val="24"/>
          <w:lang w:eastAsia="en-US"/>
        </w:rPr>
        <w:t xml:space="preserve"> Свойства уксусной кислоты. </w:t>
      </w:r>
      <w:r>
        <w:rPr>
          <w:rFonts w:ascii="Times New Roman" w:eastAsia="Franklin Gothic Medium Cond" w:hAnsi="Times New Roman"/>
          <w:sz w:val="24"/>
          <w:szCs w:val="24"/>
          <w:lang w:eastAsia="en-US"/>
        </w:rPr>
        <w:t>10.</w:t>
      </w:r>
      <w:r w:rsidRPr="00D916EA">
        <w:rPr>
          <w:rFonts w:ascii="Times New Roman" w:eastAsia="Franklin Gothic Medium Cond" w:hAnsi="Times New Roman"/>
          <w:sz w:val="24"/>
          <w:szCs w:val="24"/>
          <w:lang w:eastAsia="en-US"/>
        </w:rPr>
        <w:t>.Свойства жиров. 11.Сравнение свойств растворов мыла и стирального порошка. 12.Свойства глюкозы. 13.Свойства крахмала.</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Тема 4</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Arial" w:hAnsi="Times New Roman"/>
          <w:b/>
          <w:bCs/>
          <w:color w:val="000000"/>
          <w:spacing w:val="-10"/>
          <w:sz w:val="24"/>
          <w:szCs w:val="24"/>
          <w:shd w:val="clear" w:color="auto" w:fill="FFFFFF"/>
          <w:lang w:bidi="ru-RU"/>
        </w:rPr>
        <w:t>Азотсодержащие соединения и их нахождение в живой природе</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Амины. Понятие об аминах. Получение ароматического амин</w:t>
      </w:r>
      <w:proofErr w:type="gramStart"/>
      <w:r w:rsidRPr="00D916EA">
        <w:rPr>
          <w:rFonts w:ascii="Times New Roman" w:eastAsia="Calibri" w:hAnsi="Times New Roman"/>
          <w:sz w:val="24"/>
          <w:szCs w:val="24"/>
          <w:lang w:eastAsia="en-US"/>
        </w:rPr>
        <w:t>а-</w:t>
      </w:r>
      <w:proofErr w:type="gramEnd"/>
      <w:r w:rsidRPr="00D916EA">
        <w:rPr>
          <w:rFonts w:ascii="Times New Roman" w:eastAsia="Calibri" w:hAnsi="Times New Roman"/>
          <w:sz w:val="24"/>
          <w:szCs w:val="24"/>
          <w:lang w:eastAsia="en-US"/>
        </w:rPr>
        <w:t xml:space="preserve"> анилина-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 xml:space="preserve">Аминокислоты. Получение аминокислот из карбоновых кислот и гидролизом белков. Химические свойства аминокислот как амфотерных органических </w:t>
      </w:r>
      <w:r w:rsidRPr="00D916EA">
        <w:rPr>
          <w:rFonts w:ascii="Times New Roman" w:eastAsia="Arial" w:hAnsi="Times New Roman"/>
          <w:b/>
          <w:bCs/>
          <w:i/>
          <w:iCs/>
          <w:color w:val="000000"/>
          <w:sz w:val="24"/>
          <w:szCs w:val="24"/>
          <w:shd w:val="clear" w:color="auto" w:fill="FFFFFF"/>
          <w:lang w:bidi="ru-RU"/>
        </w:rPr>
        <w:t>соединений</w:t>
      </w:r>
      <w:r w:rsidRPr="00D916EA">
        <w:rPr>
          <w:rFonts w:ascii="Times New Roman" w:eastAsia="Franklin Gothic Medium Cond" w:hAnsi="Times New Roman"/>
          <w:sz w:val="24"/>
          <w:szCs w:val="24"/>
          <w:lang w:eastAsia="en-US"/>
        </w:rPr>
        <w:t xml:space="preserve"> : взаимодействие со щелочами, кислотами и друг с друго</w:t>
      </w:r>
      <w:proofErr w:type="gramStart"/>
      <w:r w:rsidRPr="00D916EA">
        <w:rPr>
          <w:rFonts w:ascii="Times New Roman" w:eastAsia="Franklin Gothic Medium Cond" w:hAnsi="Times New Roman"/>
          <w:sz w:val="24"/>
          <w:szCs w:val="24"/>
          <w:lang w:eastAsia="en-US"/>
        </w:rPr>
        <w:t>м(</w:t>
      </w:r>
      <w:proofErr w:type="gramEnd"/>
      <w:r w:rsidRPr="00D916EA">
        <w:rPr>
          <w:rFonts w:ascii="Times New Roman" w:eastAsia="Franklin Gothic Medium Cond" w:hAnsi="Times New Roman"/>
          <w:sz w:val="24"/>
          <w:szCs w:val="24"/>
          <w:lang w:eastAsia="en-US"/>
        </w:rPr>
        <w:t>реакция поликонденсации). Пептидная связь и полипептиды. Применение аминокислот на основе свойств.</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Генетическая связь ме</w:t>
      </w:r>
      <w:r>
        <w:rPr>
          <w:rFonts w:ascii="Times New Roman" w:eastAsia="Franklin Gothic Medium Cond" w:hAnsi="Times New Roman"/>
          <w:sz w:val="24"/>
          <w:szCs w:val="24"/>
          <w:lang w:eastAsia="en-US"/>
        </w:rPr>
        <w:t>ж</w:t>
      </w:r>
      <w:r w:rsidRPr="00D916EA">
        <w:rPr>
          <w:rFonts w:ascii="Times New Roman" w:eastAsia="Franklin Gothic Medium Cond" w:hAnsi="Times New Roman"/>
          <w:sz w:val="24"/>
          <w:szCs w:val="24"/>
          <w:lang w:eastAsia="en-US"/>
        </w:rPr>
        <w:t>ду классами органических соединений.</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Arial" w:hAnsi="Times New Roman"/>
          <w:b/>
          <w:bCs/>
          <w:i/>
          <w:iCs/>
          <w:color w:val="000000"/>
          <w:spacing w:val="-10"/>
          <w:sz w:val="24"/>
          <w:szCs w:val="24"/>
          <w:shd w:val="clear" w:color="auto" w:fill="FFFFFF"/>
          <w:lang w:bidi="ru-RU"/>
        </w:rPr>
        <w:lastRenderedPageBreak/>
        <w:t xml:space="preserve">Демонстрации. </w:t>
      </w:r>
      <w:r w:rsidRPr="00D916EA">
        <w:rPr>
          <w:rFonts w:ascii="Times New Roman" w:eastAsia="Franklin Gothic Medium Cond" w:hAnsi="Times New Roman"/>
          <w:sz w:val="24"/>
          <w:szCs w:val="24"/>
          <w:lang w:eastAsia="en-US"/>
        </w:rPr>
        <w:t xml:space="preserve">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D916EA">
        <w:rPr>
          <w:rFonts w:ascii="Times New Roman" w:eastAsia="Franklin Gothic Medium Cond" w:hAnsi="Times New Roman"/>
          <w:sz w:val="24"/>
          <w:szCs w:val="24"/>
          <w:lang w:eastAsia="en-US"/>
        </w:rPr>
        <w:t>ксантопротеиновая</w:t>
      </w:r>
      <w:proofErr w:type="gramEnd"/>
      <w:r w:rsidRPr="00D916EA">
        <w:rPr>
          <w:rFonts w:ascii="Times New Roman" w:eastAsia="Franklin Gothic Medium Cond" w:hAnsi="Times New Roman"/>
          <w:sz w:val="24"/>
          <w:szCs w:val="24"/>
          <w:lang w:eastAsia="en-US"/>
        </w:rPr>
        <w:t xml:space="preserve"> и </w:t>
      </w:r>
      <w:proofErr w:type="spellStart"/>
      <w:r w:rsidRPr="00D916EA">
        <w:rPr>
          <w:rFonts w:ascii="Times New Roman" w:eastAsia="Franklin Gothic Medium Cond" w:hAnsi="Times New Roman"/>
          <w:sz w:val="24"/>
          <w:szCs w:val="24"/>
          <w:lang w:eastAsia="en-US"/>
        </w:rPr>
        <w:t>биуретовая</w:t>
      </w:r>
      <w:proofErr w:type="spellEnd"/>
      <w:r w:rsidRPr="00D916EA">
        <w:rPr>
          <w:rFonts w:ascii="Times New Roman" w:eastAsia="Franklin Gothic Medium Cond" w:hAnsi="Times New Roman"/>
          <w:sz w:val="24"/>
          <w:szCs w:val="24"/>
          <w:lang w:eastAsia="en-US"/>
        </w:rPr>
        <w:t>. Горение птичьего пера и шерстяной нити. Модель молекулы ДНК. Переходы: этано</w:t>
      </w:r>
      <w:proofErr w:type="gramStart"/>
      <w:r w:rsidRPr="00D916EA">
        <w:rPr>
          <w:rFonts w:ascii="Times New Roman" w:eastAsia="Franklin Gothic Medium Cond" w:hAnsi="Times New Roman"/>
          <w:sz w:val="24"/>
          <w:szCs w:val="24"/>
          <w:lang w:eastAsia="en-US"/>
        </w:rPr>
        <w:t>л-</w:t>
      </w:r>
      <w:proofErr w:type="gramEnd"/>
      <w:r w:rsidRPr="00D916EA">
        <w:rPr>
          <w:rFonts w:ascii="Times New Roman" w:eastAsia="Franklin Gothic Medium Cond" w:hAnsi="Times New Roman"/>
          <w:sz w:val="24"/>
          <w:szCs w:val="24"/>
          <w:lang w:eastAsia="en-US"/>
        </w:rPr>
        <w:t xml:space="preserve"> этилен- этиленгликоль- </w:t>
      </w:r>
      <w:proofErr w:type="spellStart"/>
      <w:r w:rsidRPr="00D916EA">
        <w:rPr>
          <w:rFonts w:ascii="Times New Roman" w:eastAsia="Franklin Gothic Medium Cond" w:hAnsi="Times New Roman"/>
          <w:sz w:val="24"/>
          <w:szCs w:val="24"/>
          <w:lang w:eastAsia="en-US"/>
        </w:rPr>
        <w:t>этиленгликолят</w:t>
      </w:r>
      <w:proofErr w:type="spellEnd"/>
      <w:r w:rsidRPr="00D916EA">
        <w:rPr>
          <w:rFonts w:ascii="Times New Roman" w:eastAsia="Franklin Gothic Medium Cond" w:hAnsi="Times New Roman"/>
          <w:sz w:val="24"/>
          <w:szCs w:val="24"/>
          <w:lang w:eastAsia="en-US"/>
        </w:rPr>
        <w:t xml:space="preserve"> меди(М);этанол- </w:t>
      </w:r>
      <w:proofErr w:type="spellStart"/>
      <w:r w:rsidRPr="00D916EA">
        <w:rPr>
          <w:rFonts w:ascii="Times New Roman" w:eastAsia="Franklin Gothic Medium Cond" w:hAnsi="Times New Roman"/>
          <w:sz w:val="24"/>
          <w:szCs w:val="24"/>
          <w:lang w:eastAsia="en-US"/>
        </w:rPr>
        <w:t>этаналь</w:t>
      </w:r>
      <w:proofErr w:type="spellEnd"/>
      <w:r w:rsidRPr="00D916EA">
        <w:rPr>
          <w:rFonts w:ascii="Times New Roman" w:eastAsia="Franklin Gothic Medium Cond" w:hAnsi="Times New Roman"/>
          <w:sz w:val="24"/>
          <w:szCs w:val="24"/>
          <w:lang w:eastAsia="en-US"/>
        </w:rPr>
        <w:t xml:space="preserve">- </w:t>
      </w:r>
      <w:proofErr w:type="spellStart"/>
      <w:r w:rsidRPr="00D916EA">
        <w:rPr>
          <w:rFonts w:ascii="Times New Roman" w:eastAsia="Franklin Gothic Medium Cond" w:hAnsi="Times New Roman"/>
          <w:sz w:val="24"/>
          <w:szCs w:val="24"/>
          <w:lang w:eastAsia="en-US"/>
        </w:rPr>
        <w:t>этановая</w:t>
      </w:r>
      <w:proofErr w:type="spellEnd"/>
      <w:r w:rsidRPr="00D916EA">
        <w:rPr>
          <w:rFonts w:ascii="Times New Roman" w:eastAsia="Franklin Gothic Medium Cond" w:hAnsi="Times New Roman"/>
          <w:sz w:val="24"/>
          <w:szCs w:val="24"/>
          <w:lang w:eastAsia="en-US"/>
        </w:rPr>
        <w:t xml:space="preserve"> кислота.</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Arial" w:hAnsi="Times New Roman"/>
          <w:b/>
          <w:bCs/>
          <w:i/>
          <w:iCs/>
          <w:color w:val="000000"/>
          <w:spacing w:val="-10"/>
          <w:sz w:val="24"/>
          <w:szCs w:val="24"/>
          <w:shd w:val="clear" w:color="auto" w:fill="FFFFFF"/>
          <w:lang w:bidi="ru-RU"/>
        </w:rPr>
        <w:t xml:space="preserve">Лабораторные опыты. </w:t>
      </w:r>
      <w:r w:rsidRPr="00D916EA">
        <w:rPr>
          <w:rFonts w:ascii="Times New Roman" w:eastAsia="Franklin Gothic Medium Cond" w:hAnsi="Times New Roman"/>
          <w:sz w:val="24"/>
          <w:szCs w:val="24"/>
          <w:lang w:eastAsia="en-US"/>
        </w:rPr>
        <w:t>14. Свойства белков.</w:t>
      </w:r>
    </w:p>
    <w:p w:rsidR="006E7669" w:rsidRPr="0053286A" w:rsidRDefault="006E7669" w:rsidP="006E7669">
      <w:pPr>
        <w:spacing w:after="0" w:line="240" w:lineRule="auto"/>
        <w:rPr>
          <w:rFonts w:ascii="Times New Roman" w:eastAsia="Calibri" w:hAnsi="Times New Roman"/>
          <w:sz w:val="24"/>
          <w:szCs w:val="24"/>
          <w:lang w:eastAsia="en-US"/>
        </w:rPr>
      </w:pPr>
      <w:r w:rsidRPr="00D916EA">
        <w:rPr>
          <w:rFonts w:ascii="Times New Roman" w:eastAsia="Arial" w:hAnsi="Times New Roman"/>
          <w:b/>
          <w:bCs/>
          <w:i/>
          <w:iCs/>
          <w:color w:val="000000"/>
          <w:spacing w:val="-10"/>
          <w:sz w:val="24"/>
          <w:szCs w:val="24"/>
          <w:shd w:val="clear" w:color="auto" w:fill="FFFFFF"/>
          <w:lang w:bidi="ru-RU"/>
        </w:rPr>
        <w:t xml:space="preserve">Практическая работа №1. </w:t>
      </w:r>
      <w:r w:rsidRPr="00D916EA">
        <w:rPr>
          <w:rFonts w:ascii="Times New Roman" w:eastAsia="Franklin Gothic Medium Cond" w:hAnsi="Times New Roman"/>
          <w:sz w:val="24"/>
          <w:szCs w:val="24"/>
          <w:lang w:eastAsia="en-US"/>
        </w:rPr>
        <w:t>Идентификация органических соединений.</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Тема 5</w:t>
      </w:r>
    </w:p>
    <w:p w:rsidR="006E7669" w:rsidRPr="00D916EA"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 xml:space="preserve">Биологически активные органические соединения </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Ферменты. Ферменты как биологические катализаторы белковой породы. Особенности функционирования ферментов. Роль ферментов в жизнедеятельности живых о</w:t>
      </w:r>
      <w:r>
        <w:rPr>
          <w:rFonts w:ascii="Times New Roman" w:eastAsia="Calibri" w:hAnsi="Times New Roman"/>
          <w:sz w:val="24"/>
          <w:szCs w:val="24"/>
          <w:lang w:eastAsia="en-US"/>
        </w:rPr>
        <w:t>рганизмов и народном хозяйстве.</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Витамины. Понятие о витаминах. Нарушения, связанные с витаминами: авитаминозы, гиповитаминозы и гипервитаминозы. Витамин</w:t>
      </w:r>
      <w:proofErr w:type="gramStart"/>
      <w:r w:rsidRPr="00D916EA">
        <w:rPr>
          <w:rFonts w:ascii="Times New Roman" w:eastAsia="Franklin Gothic Medium Cond" w:hAnsi="Times New Roman"/>
          <w:sz w:val="24"/>
          <w:szCs w:val="24"/>
          <w:lang w:eastAsia="en-US"/>
        </w:rPr>
        <w:t xml:space="preserve"> С</w:t>
      </w:r>
      <w:proofErr w:type="gramEnd"/>
      <w:r w:rsidRPr="00D916EA">
        <w:rPr>
          <w:rFonts w:ascii="Times New Roman" w:eastAsia="Franklin Gothic Medium Cond" w:hAnsi="Times New Roman"/>
          <w:sz w:val="24"/>
          <w:szCs w:val="24"/>
          <w:lang w:eastAsia="en-US"/>
        </w:rPr>
        <w:t xml:space="preserve"> как представитель водорастворимых витаминов и витамин А как представитель жирорастворимых витаминов.</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Гормон.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 xml:space="preserve">Лекарства. Лекарственная химия: от </w:t>
      </w:r>
      <w:proofErr w:type="spellStart"/>
      <w:r w:rsidRPr="00D916EA">
        <w:rPr>
          <w:rFonts w:ascii="Times New Roman" w:eastAsia="Franklin Gothic Medium Cond" w:hAnsi="Times New Roman"/>
          <w:sz w:val="24"/>
          <w:szCs w:val="24"/>
          <w:lang w:eastAsia="en-US"/>
        </w:rPr>
        <w:t>иатрохимии</w:t>
      </w:r>
      <w:proofErr w:type="spellEnd"/>
      <w:r w:rsidRPr="00D916EA">
        <w:rPr>
          <w:rFonts w:ascii="Times New Roman" w:eastAsia="Franklin Gothic Medium Cond" w:hAnsi="Times New Roman"/>
          <w:sz w:val="24"/>
          <w:szCs w:val="24"/>
          <w:lang w:eastAsia="en-US"/>
        </w:rPr>
        <w:t xml:space="preserve"> до химиотерапии. Аспирин. Антибиотики и дисбактериоз. Наркотические вещества. Наркомания, борьба с ней и профилактика.</w:t>
      </w:r>
    </w:p>
    <w:p w:rsidR="006E7669" w:rsidRDefault="006E7669" w:rsidP="006E7669">
      <w:pPr>
        <w:spacing w:after="0" w:line="240" w:lineRule="auto"/>
        <w:rPr>
          <w:rFonts w:ascii="Times New Roman" w:eastAsia="Franklin Gothic Medium Cond" w:hAnsi="Times New Roman"/>
          <w:sz w:val="24"/>
          <w:szCs w:val="24"/>
          <w:lang w:eastAsia="en-US"/>
        </w:rPr>
      </w:pPr>
      <w:r w:rsidRPr="00D916EA">
        <w:rPr>
          <w:rFonts w:ascii="Times New Roman" w:eastAsia="Arial" w:hAnsi="Times New Roman"/>
          <w:b/>
          <w:bCs/>
          <w:i/>
          <w:iCs/>
          <w:color w:val="000000"/>
          <w:sz w:val="24"/>
          <w:szCs w:val="24"/>
          <w:shd w:val="clear" w:color="auto" w:fill="FFFFFF"/>
          <w:lang w:bidi="ru-RU"/>
        </w:rPr>
        <w:t xml:space="preserve">Демонстрации. </w:t>
      </w:r>
      <w:r w:rsidRPr="00D916EA">
        <w:rPr>
          <w:rFonts w:ascii="Times New Roman" w:eastAsia="Franklin Gothic Medium Cond" w:hAnsi="Times New Roman"/>
          <w:sz w:val="24"/>
          <w:szCs w:val="24"/>
          <w:lang w:eastAsia="en-US"/>
        </w:rPr>
        <w:t xml:space="preserve">Разложение пероксида водорода каталазой сырого мяса и сырого картофеля. Коллекция СМС, </w:t>
      </w:r>
      <w:proofErr w:type="gramStart"/>
      <w:r w:rsidRPr="00D916EA">
        <w:rPr>
          <w:rFonts w:ascii="Times New Roman" w:eastAsia="Franklin Gothic Medium Cond" w:hAnsi="Times New Roman"/>
          <w:sz w:val="24"/>
          <w:szCs w:val="24"/>
          <w:lang w:eastAsia="en-US"/>
        </w:rPr>
        <w:t>содержащих</w:t>
      </w:r>
      <w:proofErr w:type="gramEnd"/>
      <w:r w:rsidRPr="00D916EA">
        <w:rPr>
          <w:rFonts w:ascii="Times New Roman" w:eastAsia="Franklin Gothic Medium Cond" w:hAnsi="Times New Roman"/>
          <w:sz w:val="24"/>
          <w:szCs w:val="24"/>
          <w:lang w:eastAsia="en-US"/>
        </w:rPr>
        <w:t xml:space="preserve">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w:t>
      </w:r>
      <w:r>
        <w:rPr>
          <w:rFonts w:ascii="Times New Roman" w:eastAsia="Franklin Gothic Medium Cond" w:hAnsi="Times New Roman"/>
          <w:sz w:val="24"/>
          <w:szCs w:val="24"/>
          <w:lang w:eastAsia="en-US"/>
        </w:rPr>
        <w:t>аторная и автомобильная аптечка.</w:t>
      </w:r>
    </w:p>
    <w:p w:rsidR="006E7669" w:rsidRPr="0051523D" w:rsidRDefault="006E7669" w:rsidP="006E7669">
      <w:pPr>
        <w:spacing w:after="0" w:line="240" w:lineRule="auto"/>
        <w:rPr>
          <w:rFonts w:ascii="Times New Roman" w:eastAsia="Franklin Gothic Medium Cond" w:hAnsi="Times New Roman"/>
          <w:sz w:val="24"/>
          <w:szCs w:val="24"/>
          <w:lang w:eastAsia="en-US"/>
        </w:rPr>
      </w:pPr>
      <w:r w:rsidRPr="00D916EA">
        <w:rPr>
          <w:rFonts w:ascii="Times New Roman" w:eastAsia="Calibri" w:hAnsi="Times New Roman"/>
          <w:sz w:val="24"/>
          <w:szCs w:val="24"/>
          <w:lang w:eastAsia="en-US"/>
        </w:rPr>
        <w:t xml:space="preserve"> Тема 6</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Calibri" w:hAnsi="Times New Roman"/>
          <w:sz w:val="24"/>
          <w:szCs w:val="24"/>
          <w:lang w:eastAsia="en-US"/>
        </w:rPr>
        <w:t>Искусств</w:t>
      </w:r>
      <w:r>
        <w:rPr>
          <w:rFonts w:ascii="Times New Roman" w:eastAsia="Calibri" w:hAnsi="Times New Roman"/>
          <w:sz w:val="24"/>
          <w:szCs w:val="24"/>
          <w:lang w:eastAsia="en-US"/>
        </w:rPr>
        <w:t>енные и синтетические полимеры</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w:t>
      </w:r>
      <w:proofErr w:type="gramStart"/>
      <w:r w:rsidRPr="00D916EA">
        <w:rPr>
          <w:rFonts w:ascii="Times New Roman" w:eastAsia="Franklin Gothic Medium Cond" w:hAnsi="Times New Roman"/>
          <w:sz w:val="24"/>
          <w:szCs w:val="24"/>
          <w:lang w:eastAsia="en-US"/>
        </w:rPr>
        <w:t>а(</w:t>
      </w:r>
      <w:proofErr w:type="gramEnd"/>
      <w:r w:rsidRPr="00D916EA">
        <w:rPr>
          <w:rFonts w:ascii="Times New Roman" w:eastAsia="Franklin Gothic Medium Cond" w:hAnsi="Times New Roman"/>
          <w:sz w:val="24"/>
          <w:szCs w:val="24"/>
          <w:lang w:eastAsia="en-US"/>
        </w:rPr>
        <w:t>ацетатный шелк, вискоза), их свойства и применение.</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Franklin Gothic Medium Cond" w:hAnsi="Times New Roman"/>
          <w:sz w:val="24"/>
          <w:szCs w:val="24"/>
          <w:lang w:eastAsia="en-US"/>
        </w:rPr>
        <w:t xml:space="preserve">Синтетические полимеры. </w:t>
      </w:r>
      <w:r w:rsidRPr="0053286A">
        <w:rPr>
          <w:rFonts w:ascii="Times New Roman" w:eastAsia="Arial" w:hAnsi="Times New Roman"/>
          <w:bCs/>
          <w:i/>
          <w:iCs/>
          <w:color w:val="000000"/>
          <w:sz w:val="24"/>
          <w:szCs w:val="24"/>
          <w:shd w:val="clear" w:color="auto" w:fill="FFFFFF"/>
          <w:lang w:bidi="ru-RU"/>
        </w:rPr>
        <w:t>Получение</w:t>
      </w:r>
      <w:r w:rsidRPr="0053286A">
        <w:rPr>
          <w:rFonts w:ascii="Times New Roman" w:eastAsia="Franklin Gothic Medium Cond" w:hAnsi="Times New Roman"/>
          <w:sz w:val="24"/>
          <w:szCs w:val="24"/>
          <w:lang w:eastAsia="en-US"/>
        </w:rPr>
        <w:t xml:space="preserve"> синтетических </w:t>
      </w:r>
      <w:r w:rsidRPr="0053286A">
        <w:rPr>
          <w:rFonts w:ascii="Times New Roman" w:eastAsia="Arial" w:hAnsi="Times New Roman"/>
          <w:bCs/>
          <w:i/>
          <w:iCs/>
          <w:color w:val="000000"/>
          <w:sz w:val="24"/>
          <w:szCs w:val="24"/>
          <w:shd w:val="clear" w:color="auto" w:fill="FFFFFF"/>
          <w:lang w:bidi="ru-RU"/>
        </w:rPr>
        <w:t>полимеров</w:t>
      </w:r>
      <w:proofErr w:type="gramStart"/>
      <w:r>
        <w:rPr>
          <w:rFonts w:ascii="Times New Roman" w:eastAsia="Arial" w:hAnsi="Times New Roman"/>
          <w:bCs/>
          <w:i/>
          <w:iCs/>
          <w:color w:val="000000"/>
          <w:sz w:val="24"/>
          <w:szCs w:val="24"/>
          <w:shd w:val="clear" w:color="auto" w:fill="FFFFFF"/>
          <w:lang w:bidi="ru-RU"/>
        </w:rPr>
        <w:t xml:space="preserve"> ,</w:t>
      </w:r>
      <w:proofErr w:type="gramEnd"/>
      <w:r w:rsidRPr="00D916EA">
        <w:rPr>
          <w:rFonts w:ascii="Times New Roman" w:eastAsia="Franklin Gothic Medium Cond" w:hAnsi="Times New Roman"/>
          <w:sz w:val="24"/>
          <w:szCs w:val="24"/>
          <w:lang w:eastAsia="en-US"/>
        </w:rPr>
        <w:t>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Arial" w:hAnsi="Times New Roman"/>
          <w:b/>
          <w:bCs/>
          <w:i/>
          <w:iCs/>
          <w:color w:val="000000"/>
          <w:sz w:val="24"/>
          <w:szCs w:val="24"/>
          <w:shd w:val="clear" w:color="auto" w:fill="FFFFFF"/>
          <w:lang w:bidi="ru-RU"/>
        </w:rPr>
        <w:t xml:space="preserve">Демонстрации. </w:t>
      </w:r>
      <w:r w:rsidRPr="00D916EA">
        <w:rPr>
          <w:rFonts w:ascii="Times New Roman" w:eastAsia="Arial" w:hAnsi="Times New Roman"/>
          <w:color w:val="000000"/>
          <w:sz w:val="24"/>
          <w:szCs w:val="24"/>
          <w:shd w:val="clear" w:color="auto" w:fill="FFFFFF"/>
          <w:lang w:bidi="ru-RU"/>
        </w:rPr>
        <w:t>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w:t>
      </w:r>
    </w:p>
    <w:p w:rsidR="006E7669" w:rsidRDefault="006E7669" w:rsidP="006E7669">
      <w:pPr>
        <w:spacing w:after="0" w:line="240" w:lineRule="auto"/>
        <w:rPr>
          <w:rFonts w:ascii="Times New Roman" w:eastAsia="Calibri" w:hAnsi="Times New Roman"/>
          <w:sz w:val="24"/>
          <w:szCs w:val="24"/>
          <w:lang w:eastAsia="en-US"/>
        </w:rPr>
      </w:pPr>
      <w:r w:rsidRPr="00D916EA">
        <w:rPr>
          <w:rFonts w:ascii="Times New Roman" w:eastAsia="Arial" w:hAnsi="Times New Roman"/>
          <w:b/>
          <w:bCs/>
          <w:i/>
          <w:iCs/>
          <w:color w:val="000000"/>
          <w:sz w:val="24"/>
          <w:szCs w:val="24"/>
          <w:shd w:val="clear" w:color="auto" w:fill="FFFFFF"/>
          <w:lang w:bidi="ru-RU"/>
        </w:rPr>
        <w:t xml:space="preserve">Лабораторные опыты. </w:t>
      </w:r>
      <w:r w:rsidRPr="00D916EA">
        <w:rPr>
          <w:rFonts w:ascii="Times New Roman" w:eastAsia="Arial" w:hAnsi="Times New Roman"/>
          <w:color w:val="000000"/>
          <w:sz w:val="24"/>
          <w:szCs w:val="24"/>
          <w:shd w:val="clear" w:color="auto" w:fill="FFFFFF"/>
          <w:lang w:bidi="ru-RU"/>
        </w:rPr>
        <w:t>15.0знакомление с образцам</w:t>
      </w:r>
      <w:r>
        <w:rPr>
          <w:rFonts w:ascii="Times New Roman" w:eastAsia="Arial" w:hAnsi="Times New Roman"/>
          <w:color w:val="000000"/>
          <w:sz w:val="24"/>
          <w:szCs w:val="24"/>
          <w:shd w:val="clear" w:color="auto" w:fill="FFFFFF"/>
          <w:lang w:bidi="ru-RU"/>
        </w:rPr>
        <w:t xml:space="preserve">и пластмасс, волокон и каучуков </w:t>
      </w:r>
      <w:r w:rsidRPr="00D916EA">
        <w:rPr>
          <w:rFonts w:ascii="Times New Roman" w:eastAsia="Arial" w:hAnsi="Times New Roman"/>
          <w:b/>
          <w:bCs/>
          <w:i/>
          <w:iCs/>
          <w:color w:val="000000"/>
          <w:sz w:val="24"/>
          <w:szCs w:val="24"/>
          <w:shd w:val="clear" w:color="auto" w:fill="FFFFFF"/>
          <w:lang w:bidi="ru-RU"/>
        </w:rPr>
        <w:t xml:space="preserve">Практическая работа №2. </w:t>
      </w:r>
      <w:r w:rsidRPr="00D916EA">
        <w:rPr>
          <w:rFonts w:ascii="Times New Roman" w:eastAsia="Arial" w:hAnsi="Times New Roman"/>
          <w:color w:val="000000"/>
          <w:sz w:val="24"/>
          <w:szCs w:val="24"/>
          <w:shd w:val="clear" w:color="auto" w:fill="FFFFFF"/>
          <w:lang w:bidi="ru-RU"/>
        </w:rPr>
        <w:t>Распознавание пластмасс и волокон.</w:t>
      </w:r>
    </w:p>
    <w:p w:rsidR="006E7669" w:rsidRPr="0053286A" w:rsidRDefault="006E7669" w:rsidP="006E7669">
      <w:pPr>
        <w:spacing w:after="0" w:line="240" w:lineRule="auto"/>
        <w:rPr>
          <w:rFonts w:ascii="Times New Roman" w:eastAsia="Calibri" w:hAnsi="Times New Roman"/>
          <w:sz w:val="24"/>
          <w:szCs w:val="24"/>
          <w:lang w:eastAsia="en-US"/>
        </w:rPr>
      </w:pPr>
      <w:r w:rsidRPr="00D916EA">
        <w:rPr>
          <w:rFonts w:ascii="Franklin Gothic Medium Cond" w:eastAsia="Franklin Gothic Medium Cond" w:hAnsi="Franklin Gothic Medium Cond" w:cs="Franklin Gothic Medium Cond"/>
          <w:sz w:val="25"/>
          <w:szCs w:val="25"/>
          <w:lang w:eastAsia="en-US"/>
        </w:rPr>
        <w:t>Обобщение</w:t>
      </w:r>
    </w:p>
    <w:p w:rsidR="006E7669" w:rsidRDefault="006E7669" w:rsidP="006E7669">
      <w:pPr>
        <w:spacing w:after="0" w:line="240" w:lineRule="auto"/>
        <w:jc w:val="center"/>
        <w:rPr>
          <w:rFonts w:ascii="Times New Roman" w:eastAsia="Calibri" w:hAnsi="Times New Roman"/>
          <w:b/>
          <w:sz w:val="24"/>
          <w:szCs w:val="24"/>
          <w:lang w:eastAsia="en-US"/>
        </w:rPr>
      </w:pPr>
    </w:p>
    <w:p w:rsidR="006E7669" w:rsidRDefault="006E7669" w:rsidP="006E7669">
      <w:pPr>
        <w:spacing w:after="0" w:line="240" w:lineRule="auto"/>
        <w:jc w:val="center"/>
        <w:rPr>
          <w:rFonts w:ascii="Times New Roman" w:eastAsia="Calibri" w:hAnsi="Times New Roman"/>
          <w:b/>
          <w:sz w:val="24"/>
          <w:szCs w:val="24"/>
          <w:lang w:eastAsia="en-US"/>
        </w:rPr>
      </w:pPr>
    </w:p>
    <w:p w:rsidR="006E7669" w:rsidRDefault="006E7669" w:rsidP="006E7669">
      <w:pPr>
        <w:spacing w:after="0" w:line="240" w:lineRule="auto"/>
        <w:jc w:val="center"/>
        <w:rPr>
          <w:rFonts w:ascii="Times New Roman" w:eastAsia="Calibri" w:hAnsi="Times New Roman"/>
          <w:b/>
          <w:sz w:val="24"/>
          <w:szCs w:val="24"/>
          <w:lang w:eastAsia="en-US"/>
        </w:rPr>
      </w:pPr>
    </w:p>
    <w:p w:rsidR="006E7669" w:rsidRDefault="006E7669" w:rsidP="006E7669">
      <w:pPr>
        <w:spacing w:after="0" w:line="240" w:lineRule="auto"/>
        <w:jc w:val="center"/>
        <w:rPr>
          <w:rFonts w:ascii="Times New Roman" w:eastAsia="Calibri" w:hAnsi="Times New Roman"/>
          <w:b/>
          <w:sz w:val="24"/>
          <w:szCs w:val="24"/>
          <w:lang w:eastAsia="en-US"/>
        </w:rPr>
      </w:pPr>
    </w:p>
    <w:p w:rsidR="006E7669" w:rsidRDefault="006E7669" w:rsidP="006E7669">
      <w:pPr>
        <w:spacing w:after="0" w:line="240" w:lineRule="auto"/>
        <w:jc w:val="center"/>
        <w:rPr>
          <w:rFonts w:ascii="Times New Roman" w:eastAsia="Calibri" w:hAnsi="Times New Roman"/>
          <w:b/>
          <w:sz w:val="24"/>
          <w:szCs w:val="24"/>
          <w:lang w:eastAsia="en-US"/>
        </w:rPr>
      </w:pPr>
    </w:p>
    <w:p w:rsidR="006E7669" w:rsidRDefault="006E7669" w:rsidP="006E7669">
      <w:pPr>
        <w:spacing w:after="0" w:line="240" w:lineRule="auto"/>
        <w:jc w:val="center"/>
        <w:rPr>
          <w:rFonts w:ascii="Times New Roman" w:eastAsia="Calibri" w:hAnsi="Times New Roman"/>
          <w:b/>
          <w:sz w:val="24"/>
          <w:szCs w:val="24"/>
          <w:lang w:eastAsia="en-US"/>
        </w:rPr>
      </w:pPr>
    </w:p>
    <w:p w:rsidR="006E7669" w:rsidRDefault="006E7669" w:rsidP="006E7669">
      <w:pPr>
        <w:spacing w:after="0" w:line="240" w:lineRule="auto"/>
        <w:jc w:val="center"/>
        <w:rPr>
          <w:rFonts w:ascii="Times New Roman" w:eastAsia="Calibri" w:hAnsi="Times New Roman"/>
          <w:b/>
          <w:sz w:val="24"/>
          <w:szCs w:val="24"/>
          <w:lang w:eastAsia="en-US"/>
        </w:rPr>
      </w:pPr>
    </w:p>
    <w:p w:rsidR="006E7669" w:rsidRDefault="006E7669" w:rsidP="006E7669">
      <w:pPr>
        <w:spacing w:after="0" w:line="240" w:lineRule="auto"/>
        <w:jc w:val="center"/>
        <w:rPr>
          <w:rFonts w:ascii="Times New Roman" w:eastAsia="Calibri" w:hAnsi="Times New Roman"/>
          <w:b/>
          <w:sz w:val="24"/>
          <w:szCs w:val="24"/>
          <w:lang w:eastAsia="en-US"/>
        </w:rPr>
      </w:pPr>
    </w:p>
    <w:p w:rsidR="006E7669" w:rsidRDefault="006E7669" w:rsidP="006E7669">
      <w:pPr>
        <w:spacing w:after="0" w:line="240" w:lineRule="auto"/>
        <w:jc w:val="center"/>
        <w:rPr>
          <w:rFonts w:ascii="Times New Roman" w:eastAsia="Calibri" w:hAnsi="Times New Roman"/>
          <w:b/>
          <w:sz w:val="24"/>
          <w:szCs w:val="24"/>
          <w:lang w:eastAsia="en-US"/>
        </w:rPr>
      </w:pPr>
    </w:p>
    <w:p w:rsidR="006E7669" w:rsidRDefault="006E7669" w:rsidP="006E7669">
      <w:pPr>
        <w:spacing w:after="0" w:line="240" w:lineRule="auto"/>
        <w:jc w:val="center"/>
        <w:rPr>
          <w:rFonts w:ascii="Times New Roman" w:eastAsia="Calibri" w:hAnsi="Times New Roman"/>
          <w:b/>
          <w:sz w:val="24"/>
          <w:szCs w:val="24"/>
          <w:lang w:eastAsia="en-US"/>
        </w:rPr>
      </w:pPr>
    </w:p>
    <w:p w:rsidR="006E7669" w:rsidRPr="00D916EA" w:rsidRDefault="006E7669" w:rsidP="006E7669">
      <w:pPr>
        <w:spacing w:after="0" w:line="240" w:lineRule="auto"/>
        <w:jc w:val="center"/>
        <w:rPr>
          <w:rFonts w:ascii="Times New Roman" w:eastAsia="Calibri" w:hAnsi="Times New Roman"/>
          <w:b/>
          <w:sz w:val="24"/>
          <w:szCs w:val="24"/>
          <w:lang w:eastAsia="en-US"/>
        </w:rPr>
      </w:pPr>
      <w:r w:rsidRPr="00D916EA">
        <w:rPr>
          <w:rFonts w:ascii="Times New Roman" w:eastAsia="Calibri" w:hAnsi="Times New Roman"/>
          <w:b/>
          <w:sz w:val="24"/>
          <w:szCs w:val="24"/>
          <w:lang w:eastAsia="en-US"/>
        </w:rPr>
        <w:t xml:space="preserve">11 </w:t>
      </w:r>
      <w:proofErr w:type="spellStart"/>
      <w:r w:rsidRPr="00D916EA">
        <w:rPr>
          <w:rFonts w:ascii="Times New Roman" w:eastAsia="Calibri" w:hAnsi="Times New Roman"/>
          <w:b/>
          <w:sz w:val="24"/>
          <w:szCs w:val="24"/>
          <w:lang w:eastAsia="en-US"/>
        </w:rPr>
        <w:t>классс</w:t>
      </w:r>
      <w:proofErr w:type="spellEnd"/>
    </w:p>
    <w:p w:rsidR="006E7669" w:rsidRPr="00D916EA" w:rsidRDefault="006E7669" w:rsidP="006E7669">
      <w:pPr>
        <w:spacing w:after="120" w:line="240" w:lineRule="auto"/>
        <w:ind w:left="20" w:right="20" w:firstLine="280"/>
        <w:jc w:val="center"/>
        <w:rPr>
          <w:rFonts w:ascii="Times New Roman" w:hAnsi="Times New Roman"/>
          <w:sz w:val="24"/>
          <w:szCs w:val="24"/>
        </w:rPr>
      </w:pPr>
      <w:r w:rsidRPr="00D916EA">
        <w:rPr>
          <w:rFonts w:ascii="Times New Roman" w:hAnsi="Times New Roman"/>
          <w:b/>
          <w:sz w:val="24"/>
          <w:szCs w:val="24"/>
        </w:rPr>
        <w:t>Общая химия</w:t>
      </w:r>
    </w:p>
    <w:p w:rsidR="006E7669" w:rsidRPr="00D916EA" w:rsidRDefault="006E7669" w:rsidP="006E7669">
      <w:pPr>
        <w:spacing w:after="120" w:line="240" w:lineRule="auto"/>
        <w:ind w:left="20" w:firstLine="280"/>
        <w:rPr>
          <w:rFonts w:ascii="Times New Roman" w:hAnsi="Times New Roman"/>
          <w:sz w:val="24"/>
          <w:szCs w:val="24"/>
        </w:rPr>
      </w:pPr>
      <w:r w:rsidRPr="00D916EA">
        <w:rPr>
          <w:rFonts w:ascii="Times New Roman" w:hAnsi="Times New Roman"/>
          <w:spacing w:val="60"/>
          <w:sz w:val="24"/>
          <w:szCs w:val="24"/>
        </w:rPr>
        <w:t>Тема 1</w:t>
      </w:r>
    </w:p>
    <w:p w:rsidR="006E7669" w:rsidRPr="00D916EA" w:rsidRDefault="006E7669" w:rsidP="006E7669">
      <w:pPr>
        <w:keepNext/>
        <w:keepLines/>
        <w:spacing w:after="0" w:line="240" w:lineRule="auto"/>
        <w:ind w:right="20"/>
        <w:jc w:val="both"/>
        <w:outlineLvl w:val="2"/>
        <w:rPr>
          <w:rFonts w:ascii="Times New Roman" w:eastAsia="Calibri" w:hAnsi="Times New Roman"/>
          <w:b/>
          <w:bCs/>
          <w:sz w:val="24"/>
          <w:szCs w:val="24"/>
          <w:lang w:eastAsia="en-US"/>
        </w:rPr>
      </w:pPr>
      <w:bookmarkStart w:id="0" w:name="bookmark9"/>
      <w:r w:rsidRPr="00D916EA">
        <w:rPr>
          <w:rFonts w:ascii="Times New Roman" w:eastAsia="Calibri" w:hAnsi="Times New Roman"/>
          <w:b/>
          <w:bCs/>
          <w:sz w:val="24"/>
          <w:szCs w:val="24"/>
          <w:lang w:eastAsia="en-US"/>
        </w:rPr>
        <w:t>Строение атома и периодический закон</w:t>
      </w:r>
      <w:bookmarkStart w:id="1" w:name="bookmark10"/>
      <w:bookmarkEnd w:id="0"/>
      <w:r w:rsidRPr="00D916EA">
        <w:rPr>
          <w:rFonts w:ascii="Times New Roman" w:eastAsia="Calibri" w:hAnsi="Times New Roman"/>
          <w:b/>
          <w:bCs/>
          <w:sz w:val="24"/>
          <w:szCs w:val="24"/>
          <w:lang w:eastAsia="en-US"/>
        </w:rPr>
        <w:t xml:space="preserve"> Д. И. Менделеева </w:t>
      </w:r>
      <w:bookmarkEnd w:id="1"/>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pacing w:val="60"/>
          <w:sz w:val="24"/>
          <w:szCs w:val="24"/>
        </w:rPr>
        <w:t>Основные сведения о строении атома.</w:t>
      </w:r>
      <w:r w:rsidRPr="00D916EA">
        <w:rPr>
          <w:rFonts w:ascii="Times New Roman" w:hAnsi="Times New Roman"/>
          <w:sz w:val="24"/>
          <w:szCs w:val="24"/>
        </w:rPr>
        <w:t xml:space="preserve"> Ядро: протоны и нейтроны. Изотопы. Электроны. Электронная оболочка. Энергетиче</w:t>
      </w:r>
      <w:r w:rsidRPr="00D916EA">
        <w:rPr>
          <w:rFonts w:ascii="Times New Roman" w:hAnsi="Times New Roman"/>
          <w:sz w:val="24"/>
          <w:szCs w:val="24"/>
        </w:rPr>
        <w:softHyphen/>
        <w:t>ский уровень. Особенности строения электрон</w:t>
      </w:r>
      <w:r w:rsidRPr="00D916EA">
        <w:rPr>
          <w:rFonts w:ascii="Times New Roman" w:hAnsi="Times New Roman"/>
          <w:sz w:val="24"/>
          <w:szCs w:val="24"/>
        </w:rPr>
        <w:softHyphen/>
        <w:t>ных оболочек атомов элементов 4-го и 5-го пери</w:t>
      </w:r>
      <w:r w:rsidRPr="00D916EA">
        <w:rPr>
          <w:rFonts w:ascii="Times New Roman" w:hAnsi="Times New Roman"/>
          <w:sz w:val="24"/>
          <w:szCs w:val="24"/>
        </w:rPr>
        <w:softHyphen/>
        <w:t xml:space="preserve">одов периодической системы Д. И. Менделеева (переходных элементов). Понятие об </w:t>
      </w:r>
      <w:proofErr w:type="spellStart"/>
      <w:r w:rsidRPr="00D916EA">
        <w:rPr>
          <w:rFonts w:ascii="Times New Roman" w:hAnsi="Times New Roman"/>
          <w:sz w:val="24"/>
          <w:szCs w:val="24"/>
        </w:rPr>
        <w:t>орбиталях</w:t>
      </w:r>
      <w:proofErr w:type="spellEnd"/>
      <w:r w:rsidRPr="00D916EA">
        <w:rPr>
          <w:rFonts w:ascii="Times New Roman" w:hAnsi="Times New Roman"/>
          <w:sz w:val="24"/>
          <w:szCs w:val="24"/>
        </w:rPr>
        <w:t xml:space="preserve">. </w:t>
      </w:r>
      <w:r w:rsidRPr="00D916EA">
        <w:rPr>
          <w:rFonts w:ascii="Times New Roman" w:hAnsi="Times New Roman"/>
          <w:i/>
          <w:iCs/>
          <w:sz w:val="24"/>
          <w:szCs w:val="24"/>
          <w:shd w:val="clear" w:color="auto" w:fill="FFFFFF"/>
        </w:rPr>
        <w:t>s-</w:t>
      </w:r>
      <w:r w:rsidRPr="00D916EA">
        <w:rPr>
          <w:rFonts w:ascii="Times New Roman" w:hAnsi="Times New Roman"/>
          <w:sz w:val="24"/>
          <w:szCs w:val="24"/>
        </w:rPr>
        <w:t xml:space="preserve"> и р-</w:t>
      </w:r>
      <w:proofErr w:type="spellStart"/>
      <w:r w:rsidRPr="00D916EA">
        <w:rPr>
          <w:rFonts w:ascii="Times New Roman" w:hAnsi="Times New Roman"/>
          <w:sz w:val="24"/>
          <w:szCs w:val="24"/>
        </w:rPr>
        <w:t>орбитали</w:t>
      </w:r>
      <w:proofErr w:type="spellEnd"/>
      <w:r w:rsidRPr="00D916EA">
        <w:rPr>
          <w:rFonts w:ascii="Times New Roman" w:hAnsi="Times New Roman"/>
          <w:sz w:val="24"/>
          <w:szCs w:val="24"/>
        </w:rPr>
        <w:t>. Электронные конфигурации ато</w:t>
      </w:r>
      <w:r w:rsidRPr="00D916EA">
        <w:rPr>
          <w:rFonts w:ascii="Times New Roman" w:hAnsi="Times New Roman"/>
          <w:sz w:val="24"/>
          <w:szCs w:val="24"/>
        </w:rPr>
        <w:softHyphen/>
        <w:t>мов химических элементов.</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pacing w:val="60"/>
          <w:sz w:val="24"/>
          <w:szCs w:val="24"/>
        </w:rPr>
        <w:t>Периодический закон Д. И. Менде</w:t>
      </w:r>
      <w:r w:rsidRPr="00D916EA">
        <w:rPr>
          <w:rFonts w:ascii="Times New Roman" w:hAnsi="Times New Roman"/>
          <w:spacing w:val="60"/>
          <w:sz w:val="24"/>
          <w:szCs w:val="24"/>
        </w:rPr>
        <w:softHyphen/>
        <w:t>леева в свете учения о строении атома.</w:t>
      </w:r>
      <w:r w:rsidRPr="00D916EA">
        <w:rPr>
          <w:rFonts w:ascii="Times New Roman" w:hAnsi="Times New Roman"/>
          <w:sz w:val="24"/>
          <w:szCs w:val="24"/>
        </w:rPr>
        <w:t xml:space="preserve"> Открытие Д. И. Менделеевым периоди</w:t>
      </w:r>
      <w:r w:rsidRPr="00D916EA">
        <w:rPr>
          <w:rFonts w:ascii="Times New Roman" w:hAnsi="Times New Roman"/>
          <w:sz w:val="24"/>
          <w:szCs w:val="24"/>
        </w:rPr>
        <w:softHyphen/>
        <w:t>ческого закона.</w:t>
      </w:r>
    </w:p>
    <w:p w:rsidR="006E7669" w:rsidRDefault="006E7669" w:rsidP="006E7669">
      <w:pPr>
        <w:spacing w:after="120" w:line="240" w:lineRule="auto"/>
        <w:ind w:left="20" w:right="20"/>
        <w:rPr>
          <w:rFonts w:ascii="Times New Roman" w:hAnsi="Times New Roman"/>
          <w:sz w:val="24"/>
          <w:szCs w:val="24"/>
        </w:rPr>
      </w:pPr>
      <w:r w:rsidRPr="00D916EA">
        <w:rPr>
          <w:rFonts w:ascii="Times New Roman" w:hAnsi="Times New Roman"/>
          <w:sz w:val="24"/>
          <w:szCs w:val="24"/>
        </w:rPr>
        <w:t>Периодическая система химических элемен</w:t>
      </w:r>
      <w:r w:rsidRPr="00D916EA">
        <w:rPr>
          <w:rFonts w:ascii="Times New Roman" w:hAnsi="Times New Roman"/>
          <w:sz w:val="24"/>
          <w:szCs w:val="24"/>
        </w:rPr>
        <w:softHyphen/>
        <w:t>тов Д. И. Менделеева — графическое отображе</w:t>
      </w:r>
      <w:r w:rsidRPr="00D916EA">
        <w:rPr>
          <w:rFonts w:ascii="Times New Roman" w:hAnsi="Times New Roman"/>
          <w:sz w:val="24"/>
          <w:szCs w:val="24"/>
        </w:rPr>
        <w:softHyphen/>
        <w:t>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w:t>
      </w:r>
      <w:r w:rsidRPr="00D916EA">
        <w:rPr>
          <w:rFonts w:ascii="Times New Roman" w:hAnsi="Times New Roman"/>
          <w:sz w:val="24"/>
          <w:szCs w:val="24"/>
        </w:rPr>
        <w:softHyphen/>
        <w:t>пах (главных подгруппах).</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z w:val="24"/>
          <w:szCs w:val="24"/>
        </w:rPr>
        <w:t>Положение водорода в периодической системе.</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z w:val="24"/>
          <w:szCs w:val="24"/>
        </w:rPr>
        <w:t>Значение периодического закона и периодичес</w:t>
      </w:r>
      <w:r w:rsidRPr="00D916EA">
        <w:rPr>
          <w:rFonts w:ascii="Times New Roman" w:hAnsi="Times New Roman"/>
          <w:sz w:val="24"/>
          <w:szCs w:val="24"/>
        </w:rPr>
        <w:softHyphen/>
        <w:t>кой системы химических элементов Д. И. Менде</w:t>
      </w:r>
      <w:r w:rsidRPr="00D916EA">
        <w:rPr>
          <w:rFonts w:ascii="Times New Roman" w:hAnsi="Times New Roman"/>
          <w:sz w:val="24"/>
          <w:szCs w:val="24"/>
        </w:rPr>
        <w:softHyphen/>
        <w:t>леева для развития науки и понимания химиче</w:t>
      </w:r>
      <w:r w:rsidRPr="00D916EA">
        <w:rPr>
          <w:rFonts w:ascii="Times New Roman" w:hAnsi="Times New Roman"/>
          <w:sz w:val="24"/>
          <w:szCs w:val="24"/>
        </w:rPr>
        <w:softHyphen/>
        <w:t>ской картины мира.</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b/>
          <w:bCs/>
          <w:i/>
          <w:iCs/>
          <w:sz w:val="24"/>
          <w:szCs w:val="24"/>
        </w:rPr>
        <w:t>Демонстрации.</w:t>
      </w:r>
      <w:r w:rsidRPr="00D916EA">
        <w:rPr>
          <w:rFonts w:ascii="Times New Roman" w:hAnsi="Times New Roman"/>
          <w:sz w:val="24"/>
          <w:szCs w:val="24"/>
        </w:rPr>
        <w:t xml:space="preserve"> Различные формы периодиче</w:t>
      </w:r>
      <w:r w:rsidRPr="00D916EA">
        <w:rPr>
          <w:rFonts w:ascii="Times New Roman" w:hAnsi="Times New Roman"/>
          <w:sz w:val="24"/>
          <w:szCs w:val="24"/>
        </w:rPr>
        <w:softHyphen/>
        <w:t>ской системы химических элементов Д. И. Мен</w:t>
      </w:r>
      <w:r w:rsidRPr="00D916EA">
        <w:rPr>
          <w:rFonts w:ascii="Times New Roman" w:hAnsi="Times New Roman"/>
          <w:sz w:val="24"/>
          <w:szCs w:val="24"/>
        </w:rPr>
        <w:softHyphen/>
        <w:t>делеева.</w:t>
      </w:r>
    </w:p>
    <w:p w:rsidR="006E7669" w:rsidRPr="00D916EA" w:rsidRDefault="006E7669" w:rsidP="006E7669">
      <w:pPr>
        <w:spacing w:after="252" w:line="240" w:lineRule="auto"/>
        <w:ind w:left="20" w:right="40"/>
        <w:rPr>
          <w:rFonts w:ascii="Times New Roman" w:hAnsi="Times New Roman"/>
          <w:sz w:val="24"/>
          <w:szCs w:val="24"/>
        </w:rPr>
      </w:pPr>
      <w:r w:rsidRPr="00D916EA">
        <w:rPr>
          <w:rFonts w:ascii="Times New Roman" w:hAnsi="Times New Roman"/>
          <w:b/>
          <w:bCs/>
          <w:sz w:val="24"/>
          <w:szCs w:val="24"/>
        </w:rPr>
        <w:t>Лабораторный опыт.</w:t>
      </w:r>
      <w:r w:rsidRPr="00D916EA">
        <w:rPr>
          <w:rFonts w:ascii="Times New Roman" w:hAnsi="Times New Roman"/>
          <w:sz w:val="24"/>
          <w:szCs w:val="24"/>
        </w:rPr>
        <w:t xml:space="preserve"> 1. Конструирование пе</w:t>
      </w:r>
      <w:r w:rsidRPr="00D916EA">
        <w:rPr>
          <w:rFonts w:ascii="Times New Roman" w:hAnsi="Times New Roman"/>
          <w:sz w:val="24"/>
          <w:szCs w:val="24"/>
        </w:rPr>
        <w:softHyphen/>
        <w:t>риодической таблицы элементов с использовани</w:t>
      </w:r>
      <w:r w:rsidRPr="00D916EA">
        <w:rPr>
          <w:rFonts w:ascii="Times New Roman" w:hAnsi="Times New Roman"/>
          <w:sz w:val="24"/>
          <w:szCs w:val="24"/>
        </w:rPr>
        <w:softHyphen/>
        <w:t>ем карточек.</w:t>
      </w:r>
    </w:p>
    <w:p w:rsidR="006E7669" w:rsidRPr="00D916EA" w:rsidRDefault="006E7669" w:rsidP="006E7669">
      <w:pPr>
        <w:spacing w:after="120" w:line="240" w:lineRule="auto"/>
        <w:ind w:left="20" w:firstLine="300"/>
        <w:rPr>
          <w:rFonts w:ascii="Times New Roman" w:hAnsi="Times New Roman"/>
          <w:sz w:val="24"/>
          <w:szCs w:val="24"/>
        </w:rPr>
      </w:pPr>
      <w:r w:rsidRPr="00D916EA">
        <w:rPr>
          <w:rFonts w:ascii="Times New Roman" w:hAnsi="Times New Roman"/>
          <w:spacing w:val="60"/>
          <w:sz w:val="24"/>
          <w:szCs w:val="24"/>
        </w:rPr>
        <w:t>Тема 2</w:t>
      </w:r>
    </w:p>
    <w:p w:rsidR="006E7669" w:rsidRPr="00D916EA" w:rsidRDefault="006E7669" w:rsidP="006E7669">
      <w:pPr>
        <w:spacing w:after="0" w:line="240" w:lineRule="auto"/>
        <w:rPr>
          <w:rFonts w:ascii="Times New Roman" w:hAnsi="Times New Roman"/>
          <w:sz w:val="24"/>
          <w:szCs w:val="24"/>
        </w:rPr>
      </w:pPr>
      <w:r w:rsidRPr="00D916EA">
        <w:rPr>
          <w:rFonts w:ascii="Times New Roman" w:hAnsi="Times New Roman"/>
          <w:sz w:val="24"/>
          <w:szCs w:val="24"/>
        </w:rPr>
        <w:t xml:space="preserve">Строение вещества </w:t>
      </w:r>
    </w:p>
    <w:p w:rsidR="006E7669" w:rsidRPr="00D916EA" w:rsidRDefault="006E7669" w:rsidP="006E7669">
      <w:pPr>
        <w:spacing w:after="120" w:line="240" w:lineRule="auto"/>
        <w:ind w:left="20" w:right="40"/>
        <w:rPr>
          <w:rFonts w:ascii="Times New Roman" w:hAnsi="Times New Roman"/>
          <w:sz w:val="24"/>
          <w:szCs w:val="24"/>
        </w:rPr>
      </w:pPr>
      <w:r w:rsidRPr="00D916EA">
        <w:rPr>
          <w:rFonts w:ascii="Times New Roman" w:hAnsi="Times New Roman"/>
          <w:spacing w:val="60"/>
          <w:sz w:val="24"/>
          <w:szCs w:val="24"/>
        </w:rPr>
        <w:t>Ионная химическая связь.</w:t>
      </w:r>
      <w:r w:rsidRPr="00D916EA">
        <w:rPr>
          <w:rFonts w:ascii="Times New Roman" w:hAnsi="Times New Roman"/>
          <w:sz w:val="24"/>
          <w:szCs w:val="24"/>
        </w:rPr>
        <w:t xml:space="preserve"> Катионы и анионы. Классификация ионов. Ионные крис</w:t>
      </w:r>
      <w:r w:rsidRPr="00D916EA">
        <w:rPr>
          <w:rFonts w:ascii="Times New Roman" w:hAnsi="Times New Roman"/>
          <w:sz w:val="24"/>
          <w:szCs w:val="24"/>
        </w:rPr>
        <w:softHyphen/>
        <w:t>таллические решетки. Свойства веществ с этим типом кристаллических решеток.</w:t>
      </w:r>
    </w:p>
    <w:p w:rsidR="006E7669" w:rsidRPr="00D916EA" w:rsidRDefault="006E7669" w:rsidP="006E7669">
      <w:pPr>
        <w:spacing w:after="120" w:line="240" w:lineRule="auto"/>
        <w:ind w:left="20" w:right="40"/>
        <w:rPr>
          <w:rFonts w:ascii="Times New Roman" w:hAnsi="Times New Roman"/>
          <w:sz w:val="24"/>
          <w:szCs w:val="24"/>
        </w:rPr>
      </w:pPr>
      <w:r w:rsidRPr="00D916EA">
        <w:rPr>
          <w:rFonts w:ascii="Times New Roman" w:hAnsi="Times New Roman"/>
          <w:spacing w:val="60"/>
          <w:sz w:val="24"/>
          <w:szCs w:val="24"/>
        </w:rPr>
        <w:t xml:space="preserve">Ковалентная химическая связь. </w:t>
      </w:r>
      <w:proofErr w:type="spellStart"/>
      <w:r w:rsidRPr="00D916EA">
        <w:rPr>
          <w:rFonts w:ascii="Times New Roman" w:hAnsi="Times New Roman"/>
          <w:sz w:val="24"/>
          <w:szCs w:val="24"/>
        </w:rPr>
        <w:t>Электроотрицательность</w:t>
      </w:r>
      <w:proofErr w:type="spellEnd"/>
      <w:r w:rsidRPr="00D916EA">
        <w:rPr>
          <w:rFonts w:ascii="Times New Roman" w:hAnsi="Times New Roman"/>
          <w:sz w:val="24"/>
          <w:szCs w:val="24"/>
        </w:rPr>
        <w:t>. Полярная и неполяр</w:t>
      </w:r>
      <w:r w:rsidRPr="00D916EA">
        <w:rPr>
          <w:rFonts w:ascii="Times New Roman" w:hAnsi="Times New Roman"/>
          <w:sz w:val="24"/>
          <w:szCs w:val="24"/>
        </w:rPr>
        <w:softHyphen/>
        <w:t>ная ковалентные связи. Диполь. Полярность свя</w:t>
      </w:r>
      <w:r w:rsidRPr="00D916EA">
        <w:rPr>
          <w:rFonts w:ascii="Times New Roman" w:hAnsi="Times New Roman"/>
          <w:sz w:val="24"/>
          <w:szCs w:val="24"/>
        </w:rPr>
        <w:softHyphen/>
        <w:t xml:space="preserve">зи и полярность молекулы. Обменный и </w:t>
      </w:r>
      <w:proofErr w:type="gramStart"/>
      <w:r w:rsidRPr="00D916EA">
        <w:rPr>
          <w:rFonts w:ascii="Times New Roman" w:hAnsi="Times New Roman"/>
          <w:sz w:val="24"/>
          <w:szCs w:val="24"/>
        </w:rPr>
        <w:t>донорно- акцепторный</w:t>
      </w:r>
      <w:proofErr w:type="gramEnd"/>
      <w:r w:rsidRPr="00D916EA">
        <w:rPr>
          <w:rFonts w:ascii="Times New Roman" w:hAnsi="Times New Roman"/>
          <w:sz w:val="24"/>
          <w:szCs w:val="24"/>
        </w:rPr>
        <w:t xml:space="preserve"> механизмы образования ковалентной связи. Молекулярные и атомные кристалличе</w:t>
      </w:r>
      <w:r w:rsidRPr="00D916EA">
        <w:rPr>
          <w:rFonts w:ascii="Times New Roman" w:hAnsi="Times New Roman"/>
          <w:sz w:val="24"/>
          <w:szCs w:val="24"/>
        </w:rPr>
        <w:softHyphen/>
        <w:t>ские решетки. Свойства веществ с этими типами кристаллических решеток.</w:t>
      </w:r>
    </w:p>
    <w:p w:rsidR="006E7669" w:rsidRPr="00D916EA" w:rsidRDefault="006E7669" w:rsidP="006E7669">
      <w:pPr>
        <w:spacing w:after="120" w:line="240" w:lineRule="auto"/>
        <w:ind w:left="20" w:right="40"/>
        <w:rPr>
          <w:rFonts w:ascii="Times New Roman" w:hAnsi="Times New Roman"/>
          <w:sz w:val="24"/>
          <w:szCs w:val="24"/>
        </w:rPr>
      </w:pPr>
      <w:r w:rsidRPr="00D916EA">
        <w:rPr>
          <w:rFonts w:ascii="Times New Roman" w:hAnsi="Times New Roman"/>
          <w:spacing w:val="60"/>
          <w:sz w:val="24"/>
          <w:szCs w:val="24"/>
        </w:rPr>
        <w:t xml:space="preserve">Металлическая химическая связь. </w:t>
      </w:r>
      <w:r w:rsidRPr="00D916EA">
        <w:rPr>
          <w:rFonts w:ascii="Times New Roman" w:hAnsi="Times New Roman"/>
          <w:sz w:val="24"/>
          <w:szCs w:val="24"/>
        </w:rPr>
        <w:t>Особенности строения атомов металлов. Металли</w:t>
      </w:r>
      <w:r w:rsidRPr="00D916EA">
        <w:rPr>
          <w:rFonts w:ascii="Times New Roman" w:hAnsi="Times New Roman"/>
          <w:sz w:val="24"/>
          <w:szCs w:val="24"/>
        </w:rPr>
        <w:softHyphen/>
        <w:t>ческая химическая связь и металлическая крис</w:t>
      </w:r>
      <w:r w:rsidRPr="00D916EA">
        <w:rPr>
          <w:rFonts w:ascii="Times New Roman" w:hAnsi="Times New Roman"/>
          <w:sz w:val="24"/>
          <w:szCs w:val="24"/>
        </w:rPr>
        <w:softHyphen/>
        <w:t>таллическая решетка. Свойства веществ с этим типом связи.</w:t>
      </w:r>
    </w:p>
    <w:p w:rsidR="006E7669" w:rsidRPr="00D916EA" w:rsidRDefault="006E7669" w:rsidP="006E7669">
      <w:pPr>
        <w:spacing w:after="120" w:line="240" w:lineRule="auto"/>
        <w:ind w:left="20" w:right="40"/>
        <w:rPr>
          <w:rFonts w:ascii="Times New Roman" w:hAnsi="Times New Roman"/>
          <w:sz w:val="24"/>
          <w:szCs w:val="24"/>
        </w:rPr>
      </w:pPr>
      <w:r w:rsidRPr="00D916EA">
        <w:rPr>
          <w:rFonts w:ascii="Times New Roman" w:hAnsi="Times New Roman"/>
          <w:spacing w:val="60"/>
          <w:sz w:val="24"/>
          <w:szCs w:val="24"/>
        </w:rPr>
        <w:t xml:space="preserve">Водородная химическая связь. </w:t>
      </w:r>
      <w:r w:rsidRPr="00D916EA">
        <w:rPr>
          <w:rFonts w:ascii="Times New Roman" w:hAnsi="Times New Roman"/>
          <w:sz w:val="24"/>
          <w:szCs w:val="24"/>
        </w:rPr>
        <w:t>Межмолекулярная и внутримолекулярная водо</w:t>
      </w:r>
      <w:r w:rsidRPr="00D916EA">
        <w:rPr>
          <w:rFonts w:ascii="Times New Roman" w:hAnsi="Times New Roman"/>
          <w:sz w:val="24"/>
          <w:szCs w:val="24"/>
        </w:rPr>
        <w:softHyphen/>
        <w:t>родная связь. Значение водородной связи для ор</w:t>
      </w:r>
      <w:r w:rsidRPr="00D916EA">
        <w:rPr>
          <w:rFonts w:ascii="Times New Roman" w:hAnsi="Times New Roman"/>
          <w:sz w:val="24"/>
          <w:szCs w:val="24"/>
        </w:rPr>
        <w:softHyphen/>
        <w:t>ганизации структур биополимеров.</w:t>
      </w:r>
    </w:p>
    <w:p w:rsidR="006E7669" w:rsidRPr="00D916EA" w:rsidRDefault="006E7669" w:rsidP="006E7669">
      <w:pPr>
        <w:spacing w:after="120" w:line="240" w:lineRule="auto"/>
        <w:ind w:left="20" w:right="40"/>
        <w:rPr>
          <w:rFonts w:ascii="Times New Roman" w:hAnsi="Times New Roman"/>
          <w:sz w:val="24"/>
          <w:szCs w:val="24"/>
        </w:rPr>
      </w:pPr>
      <w:r w:rsidRPr="00D916EA">
        <w:rPr>
          <w:rFonts w:ascii="Times New Roman" w:hAnsi="Times New Roman"/>
          <w:spacing w:val="60"/>
          <w:sz w:val="24"/>
          <w:szCs w:val="24"/>
        </w:rPr>
        <w:t>Полимеры.</w:t>
      </w:r>
      <w:r w:rsidRPr="00D916EA">
        <w:rPr>
          <w:rFonts w:ascii="Times New Roman" w:hAnsi="Times New Roman"/>
          <w:sz w:val="24"/>
          <w:szCs w:val="24"/>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6E7669" w:rsidRPr="00D916EA" w:rsidRDefault="006E7669" w:rsidP="006E7669">
      <w:pPr>
        <w:spacing w:after="120" w:line="240" w:lineRule="auto"/>
        <w:ind w:left="20" w:right="40"/>
        <w:rPr>
          <w:rFonts w:ascii="Times New Roman" w:hAnsi="Times New Roman"/>
          <w:sz w:val="24"/>
          <w:szCs w:val="24"/>
        </w:rPr>
      </w:pPr>
      <w:r w:rsidRPr="00D916EA">
        <w:rPr>
          <w:rFonts w:ascii="Times New Roman" w:hAnsi="Times New Roman"/>
          <w:spacing w:val="60"/>
          <w:sz w:val="24"/>
          <w:szCs w:val="24"/>
        </w:rPr>
        <w:t xml:space="preserve">Газообразное состояние вещее </w:t>
      </w:r>
      <w:proofErr w:type="gramStart"/>
      <w:r w:rsidRPr="00D916EA">
        <w:rPr>
          <w:rFonts w:ascii="Times New Roman" w:hAnsi="Times New Roman"/>
          <w:spacing w:val="60"/>
          <w:sz w:val="24"/>
          <w:szCs w:val="24"/>
        </w:rPr>
        <w:t>т-</w:t>
      </w:r>
      <w:proofErr w:type="gramEnd"/>
      <w:r w:rsidRPr="00D916EA">
        <w:rPr>
          <w:rFonts w:ascii="Times New Roman" w:hAnsi="Times New Roman"/>
          <w:spacing w:val="60"/>
          <w:sz w:val="24"/>
          <w:szCs w:val="24"/>
        </w:rPr>
        <w:t xml:space="preserve"> </w:t>
      </w:r>
      <w:r w:rsidRPr="00D916EA">
        <w:rPr>
          <w:rFonts w:ascii="Times New Roman" w:hAnsi="Times New Roman"/>
          <w:sz w:val="24"/>
          <w:szCs w:val="24"/>
        </w:rPr>
        <w:t>в а. Три агрегатных состояния воды. Особенности строения газов. Молярный объем газообразных ве</w:t>
      </w:r>
      <w:r w:rsidRPr="00D916EA">
        <w:rPr>
          <w:rFonts w:ascii="Times New Roman" w:hAnsi="Times New Roman"/>
          <w:sz w:val="24"/>
          <w:szCs w:val="24"/>
        </w:rPr>
        <w:softHyphen/>
        <w:t>ществ.</w:t>
      </w:r>
    </w:p>
    <w:p w:rsidR="006E7669" w:rsidRPr="00D916EA" w:rsidRDefault="006E7669" w:rsidP="006E7669">
      <w:pPr>
        <w:spacing w:after="120" w:line="240" w:lineRule="auto"/>
        <w:ind w:left="20" w:right="40"/>
        <w:rPr>
          <w:rFonts w:ascii="Times New Roman" w:hAnsi="Times New Roman"/>
          <w:sz w:val="24"/>
          <w:szCs w:val="24"/>
        </w:rPr>
      </w:pPr>
      <w:r w:rsidRPr="00D916EA">
        <w:rPr>
          <w:rFonts w:ascii="Times New Roman" w:hAnsi="Times New Roman"/>
          <w:sz w:val="24"/>
          <w:szCs w:val="24"/>
        </w:rPr>
        <w:t>Примеры газообразных природных смесей: воздух, природный газ. Загрязнение атмосферы (кислотные дожди, парниковый эффект) и борьба с ним.</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z w:val="24"/>
          <w:szCs w:val="24"/>
        </w:rPr>
        <w:lastRenderedPageBreak/>
        <w:t>Представители газообразных веществ: водо</w:t>
      </w:r>
      <w:r w:rsidRPr="00D916EA">
        <w:rPr>
          <w:rFonts w:ascii="Times New Roman" w:hAnsi="Times New Roman"/>
          <w:sz w:val="24"/>
          <w:szCs w:val="24"/>
        </w:rPr>
        <w:softHyphen/>
        <w:t>род, кислород, углекислый газ, аммиак, этилен. Их получение, собирание и распознавание.</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pacing w:val="60"/>
          <w:sz w:val="24"/>
          <w:szCs w:val="24"/>
        </w:rPr>
        <w:t xml:space="preserve">Жидкое состояние вещества. </w:t>
      </w:r>
      <w:r w:rsidRPr="00D916EA">
        <w:rPr>
          <w:rFonts w:ascii="Times New Roman" w:hAnsi="Times New Roman"/>
          <w:sz w:val="24"/>
          <w:szCs w:val="24"/>
        </w:rPr>
        <w:t>Вода. Потребление воды в быту и на производст</w:t>
      </w:r>
      <w:r w:rsidRPr="00D916EA">
        <w:rPr>
          <w:rFonts w:ascii="Times New Roman" w:hAnsi="Times New Roman"/>
          <w:sz w:val="24"/>
          <w:szCs w:val="24"/>
        </w:rPr>
        <w:softHyphen/>
        <w:t>ве. Жесткость воды и способы ее устранения.</w:t>
      </w:r>
    </w:p>
    <w:p w:rsidR="006E7669" w:rsidRPr="00D916EA" w:rsidRDefault="006E7669" w:rsidP="006E7669">
      <w:pPr>
        <w:spacing w:after="120" w:line="240" w:lineRule="auto"/>
        <w:ind w:right="20"/>
        <w:rPr>
          <w:rFonts w:ascii="Times New Roman" w:hAnsi="Times New Roman"/>
          <w:sz w:val="24"/>
          <w:szCs w:val="24"/>
        </w:rPr>
      </w:pPr>
      <w:r w:rsidRPr="00D916EA">
        <w:rPr>
          <w:rFonts w:ascii="Times New Roman" w:hAnsi="Times New Roman"/>
          <w:sz w:val="24"/>
          <w:szCs w:val="24"/>
        </w:rPr>
        <w:t>Минеральные воды, их использование в столо</w:t>
      </w:r>
      <w:r w:rsidRPr="00D916EA">
        <w:rPr>
          <w:rFonts w:ascii="Times New Roman" w:hAnsi="Times New Roman"/>
          <w:sz w:val="24"/>
          <w:szCs w:val="24"/>
        </w:rPr>
        <w:softHyphen/>
        <w:t>вых и лечебных целях.</w:t>
      </w:r>
    </w:p>
    <w:p w:rsidR="006E7669" w:rsidRPr="00D916EA" w:rsidRDefault="006E7669" w:rsidP="006E7669">
      <w:pPr>
        <w:spacing w:after="120" w:line="240" w:lineRule="auto"/>
        <w:rPr>
          <w:rFonts w:ascii="Times New Roman" w:hAnsi="Times New Roman"/>
          <w:sz w:val="24"/>
          <w:szCs w:val="24"/>
        </w:rPr>
      </w:pPr>
      <w:r w:rsidRPr="00D916EA">
        <w:rPr>
          <w:rFonts w:ascii="Times New Roman" w:hAnsi="Times New Roman"/>
          <w:sz w:val="24"/>
          <w:szCs w:val="24"/>
        </w:rPr>
        <w:t>Жидкие кристаллы и их применение.</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pacing w:val="60"/>
          <w:sz w:val="24"/>
          <w:szCs w:val="24"/>
        </w:rPr>
        <w:t xml:space="preserve">Твердое состояние вещества. </w:t>
      </w:r>
      <w:r w:rsidRPr="00D916EA">
        <w:rPr>
          <w:rFonts w:ascii="Times New Roman" w:hAnsi="Times New Roman"/>
          <w:sz w:val="24"/>
          <w:szCs w:val="24"/>
        </w:rPr>
        <w:t>Аморфные твердые вещества в природе и в жиз</w:t>
      </w:r>
      <w:r w:rsidRPr="00D916EA">
        <w:rPr>
          <w:rFonts w:ascii="Times New Roman" w:hAnsi="Times New Roman"/>
          <w:sz w:val="24"/>
          <w:szCs w:val="24"/>
        </w:rPr>
        <w:softHyphen/>
        <w:t>ни человека, их значение и применение. Крис</w:t>
      </w:r>
      <w:r w:rsidRPr="00D916EA">
        <w:rPr>
          <w:rFonts w:ascii="Times New Roman" w:hAnsi="Times New Roman"/>
          <w:sz w:val="24"/>
          <w:szCs w:val="24"/>
        </w:rPr>
        <w:softHyphen/>
        <w:t>таллическое строение вещества.</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pacing w:val="60"/>
          <w:sz w:val="24"/>
          <w:szCs w:val="24"/>
        </w:rPr>
        <w:t>Дисперсные системы.</w:t>
      </w:r>
      <w:r w:rsidRPr="00D916EA">
        <w:rPr>
          <w:rFonts w:ascii="Times New Roman" w:hAnsi="Times New Roman"/>
          <w:sz w:val="24"/>
          <w:szCs w:val="24"/>
        </w:rPr>
        <w:t xml:space="preserve"> Понятие о дис</w:t>
      </w:r>
      <w:r w:rsidRPr="00D916EA">
        <w:rPr>
          <w:rFonts w:ascii="Times New Roman" w:hAnsi="Times New Roman"/>
          <w:sz w:val="24"/>
          <w:szCs w:val="24"/>
        </w:rPr>
        <w:softHyphen/>
        <w:t>персных системах. Дисперсная фаза и дисперси</w:t>
      </w:r>
      <w:r w:rsidRPr="00D916EA">
        <w:rPr>
          <w:rFonts w:ascii="Times New Roman" w:hAnsi="Times New Roman"/>
          <w:sz w:val="24"/>
          <w:szCs w:val="24"/>
        </w:rPr>
        <w:softHyphen/>
        <w:t>онная среда. Классификация дисперсных систем в зависимости от агрегатного состояния дисперс</w:t>
      </w:r>
      <w:r w:rsidRPr="00D916EA">
        <w:rPr>
          <w:rFonts w:ascii="Times New Roman" w:hAnsi="Times New Roman"/>
          <w:sz w:val="24"/>
          <w:szCs w:val="24"/>
        </w:rPr>
        <w:softHyphen/>
        <w:t>ной среды и дисперсионной фазы.</w:t>
      </w:r>
    </w:p>
    <w:p w:rsidR="006E7669" w:rsidRPr="00D916EA" w:rsidRDefault="006E7669" w:rsidP="006E7669">
      <w:pPr>
        <w:spacing w:after="120" w:line="240" w:lineRule="auto"/>
        <w:ind w:right="20"/>
        <w:rPr>
          <w:rFonts w:ascii="Times New Roman" w:hAnsi="Times New Roman"/>
          <w:sz w:val="24"/>
          <w:szCs w:val="24"/>
        </w:rPr>
      </w:pPr>
      <w:r w:rsidRPr="00D916EA">
        <w:rPr>
          <w:rFonts w:ascii="Times New Roman" w:hAnsi="Times New Roman"/>
          <w:sz w:val="24"/>
          <w:szCs w:val="24"/>
        </w:rPr>
        <w:t>Грубодисперсные системы: эмульсии, суспен</w:t>
      </w:r>
      <w:r w:rsidRPr="00D916EA">
        <w:rPr>
          <w:rFonts w:ascii="Times New Roman" w:hAnsi="Times New Roman"/>
          <w:sz w:val="24"/>
          <w:szCs w:val="24"/>
        </w:rPr>
        <w:softHyphen/>
        <w:t>зии, аэрозоли.</w:t>
      </w:r>
    </w:p>
    <w:p w:rsidR="006E7669" w:rsidRPr="00D916EA" w:rsidRDefault="006E7669" w:rsidP="006E7669">
      <w:pPr>
        <w:spacing w:after="120" w:line="240" w:lineRule="auto"/>
        <w:rPr>
          <w:rFonts w:ascii="Times New Roman" w:hAnsi="Times New Roman"/>
          <w:sz w:val="24"/>
          <w:szCs w:val="24"/>
        </w:rPr>
      </w:pPr>
      <w:r w:rsidRPr="00D916EA">
        <w:rPr>
          <w:rFonts w:ascii="Times New Roman" w:hAnsi="Times New Roman"/>
          <w:sz w:val="24"/>
          <w:szCs w:val="24"/>
        </w:rPr>
        <w:t>Тонкодисперсные системы: гели и золи.</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pacing w:val="60"/>
          <w:sz w:val="24"/>
          <w:szCs w:val="24"/>
        </w:rPr>
        <w:t>Состав вещества и смесей.</w:t>
      </w:r>
      <w:r w:rsidRPr="00D916EA">
        <w:rPr>
          <w:rFonts w:ascii="Times New Roman" w:hAnsi="Times New Roman"/>
          <w:sz w:val="24"/>
          <w:szCs w:val="24"/>
        </w:rPr>
        <w:t xml:space="preserve"> Вещест</w:t>
      </w:r>
      <w:r w:rsidRPr="00D916EA">
        <w:rPr>
          <w:rFonts w:ascii="Times New Roman" w:hAnsi="Times New Roman"/>
          <w:sz w:val="24"/>
          <w:szCs w:val="24"/>
        </w:rPr>
        <w:softHyphen/>
        <w:t>ва молекулярного и немолекулярного строения. Закон постоянства состава веществ.</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z w:val="24"/>
          <w:szCs w:val="24"/>
        </w:rPr>
        <w:t>Понятие «доля» и ее разновидности: массовая (доля элементов в соединении, доля компонента в смеси — доля примесей, доля растворенного ве</w:t>
      </w:r>
      <w:r w:rsidRPr="00D916EA">
        <w:rPr>
          <w:rFonts w:ascii="Times New Roman" w:hAnsi="Times New Roman"/>
          <w:sz w:val="24"/>
          <w:szCs w:val="24"/>
        </w:rPr>
        <w:softHyphen/>
        <w:t>щества в растворе) и объемная. Доля выхода про</w:t>
      </w:r>
      <w:r w:rsidRPr="00D916EA">
        <w:rPr>
          <w:rFonts w:ascii="Times New Roman" w:hAnsi="Times New Roman"/>
          <w:sz w:val="24"/>
          <w:szCs w:val="24"/>
        </w:rPr>
        <w:softHyphen/>
        <w:t xml:space="preserve">дукта реакции </w:t>
      </w:r>
      <w:proofErr w:type="gramStart"/>
      <w:r w:rsidRPr="00D916EA">
        <w:rPr>
          <w:rFonts w:ascii="Times New Roman" w:hAnsi="Times New Roman"/>
          <w:sz w:val="24"/>
          <w:szCs w:val="24"/>
        </w:rPr>
        <w:t>от</w:t>
      </w:r>
      <w:proofErr w:type="gramEnd"/>
      <w:r w:rsidRPr="00D916EA">
        <w:rPr>
          <w:rFonts w:ascii="Times New Roman" w:hAnsi="Times New Roman"/>
          <w:sz w:val="24"/>
          <w:szCs w:val="24"/>
        </w:rPr>
        <w:t xml:space="preserve"> теоретически возможного.</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z w:val="24"/>
          <w:szCs w:val="24"/>
        </w:rPr>
        <w:t>Демонстрации. Модель кристаллической ре</w:t>
      </w:r>
      <w:r w:rsidRPr="00D916EA">
        <w:rPr>
          <w:rFonts w:ascii="Times New Roman" w:hAnsi="Times New Roman"/>
          <w:sz w:val="24"/>
          <w:szCs w:val="24"/>
        </w:rPr>
        <w:softHyphen/>
        <w:t xml:space="preserve">шетки хлорида натрия. Образцы минералов с ионной кристаллической решеткой: кальцита, </w:t>
      </w:r>
      <w:proofErr w:type="spellStart"/>
      <w:r w:rsidRPr="00D916EA">
        <w:rPr>
          <w:rFonts w:ascii="Times New Roman" w:hAnsi="Times New Roman"/>
          <w:sz w:val="24"/>
          <w:szCs w:val="24"/>
        </w:rPr>
        <w:t>галита</w:t>
      </w:r>
      <w:proofErr w:type="spellEnd"/>
      <w:r w:rsidRPr="00D916EA">
        <w:rPr>
          <w:rFonts w:ascii="Times New Roman" w:hAnsi="Times New Roman"/>
          <w:sz w:val="24"/>
          <w:szCs w:val="24"/>
        </w:rPr>
        <w:t>. Модели кристаллических решеток «сухо</w:t>
      </w:r>
      <w:r w:rsidRPr="00D916EA">
        <w:rPr>
          <w:rFonts w:ascii="Times New Roman" w:hAnsi="Times New Roman"/>
          <w:sz w:val="24"/>
          <w:szCs w:val="24"/>
        </w:rPr>
        <w:softHyphen/>
        <w:t xml:space="preserve">го льда» (или </w:t>
      </w:r>
      <w:proofErr w:type="spellStart"/>
      <w:r w:rsidRPr="00D916EA">
        <w:rPr>
          <w:rFonts w:ascii="Times New Roman" w:hAnsi="Times New Roman"/>
          <w:sz w:val="24"/>
          <w:szCs w:val="24"/>
        </w:rPr>
        <w:t>иода</w:t>
      </w:r>
      <w:proofErr w:type="spellEnd"/>
      <w:r w:rsidRPr="00D916EA">
        <w:rPr>
          <w:rFonts w:ascii="Times New Roman" w:hAnsi="Times New Roman"/>
          <w:sz w:val="24"/>
          <w:szCs w:val="24"/>
        </w:rPr>
        <w:t>), алмаза, графита (или квар</w:t>
      </w:r>
      <w:r w:rsidRPr="00D916EA">
        <w:rPr>
          <w:rFonts w:ascii="Times New Roman" w:hAnsi="Times New Roman"/>
          <w:sz w:val="24"/>
          <w:szCs w:val="24"/>
        </w:rPr>
        <w:softHyphen/>
        <w:t xml:space="preserve">ца). Модель молекулы ДНК. </w:t>
      </w:r>
      <w:proofErr w:type="gramStart"/>
      <w:r w:rsidRPr="00D916EA">
        <w:rPr>
          <w:rFonts w:ascii="Times New Roman" w:hAnsi="Times New Roman"/>
          <w:sz w:val="24"/>
          <w:szCs w:val="24"/>
        </w:rPr>
        <w:t>Образцы пластмасс (фенолоформальдегидные, полиуретан, полиэти</w:t>
      </w:r>
      <w:r w:rsidRPr="00D916EA">
        <w:rPr>
          <w:rFonts w:ascii="Times New Roman" w:hAnsi="Times New Roman"/>
          <w:sz w:val="24"/>
          <w:szCs w:val="24"/>
        </w:rPr>
        <w:softHyphen/>
        <w:t>лен, полипропилен, поливинилхлорид) и изде</w:t>
      </w:r>
      <w:r w:rsidRPr="00D916EA">
        <w:rPr>
          <w:rFonts w:ascii="Times New Roman" w:hAnsi="Times New Roman"/>
          <w:sz w:val="24"/>
          <w:szCs w:val="24"/>
        </w:rPr>
        <w:softHyphen/>
        <w:t>лия из них.</w:t>
      </w:r>
      <w:proofErr w:type="gramEnd"/>
      <w:r w:rsidRPr="00D916EA">
        <w:rPr>
          <w:rFonts w:ascii="Times New Roman" w:hAnsi="Times New Roman"/>
          <w:sz w:val="24"/>
          <w:szCs w:val="24"/>
        </w:rPr>
        <w:t xml:space="preserve"> </w:t>
      </w:r>
      <w:proofErr w:type="gramStart"/>
      <w:r w:rsidRPr="00D916EA">
        <w:rPr>
          <w:rFonts w:ascii="Times New Roman" w:hAnsi="Times New Roman"/>
          <w:sz w:val="24"/>
          <w:szCs w:val="24"/>
        </w:rPr>
        <w:t>Образцы волокон (шерсть, шелк, ацетатное волокно, капрон, лавсан, нейлон) и из</w:t>
      </w:r>
      <w:r w:rsidRPr="00D916EA">
        <w:rPr>
          <w:rFonts w:ascii="Times New Roman" w:hAnsi="Times New Roman"/>
          <w:sz w:val="24"/>
          <w:szCs w:val="24"/>
        </w:rPr>
        <w:softHyphen/>
        <w:t>делия из них.</w:t>
      </w:r>
      <w:proofErr w:type="gramEnd"/>
      <w:r w:rsidRPr="00D916EA">
        <w:rPr>
          <w:rFonts w:ascii="Times New Roman" w:hAnsi="Times New Roman"/>
          <w:sz w:val="24"/>
          <w:szCs w:val="24"/>
        </w:rPr>
        <w:t xml:space="preserve"> Образцы неорганических полиме</w:t>
      </w:r>
      <w:r w:rsidRPr="00D916EA">
        <w:rPr>
          <w:rFonts w:ascii="Times New Roman" w:hAnsi="Times New Roman"/>
          <w:sz w:val="24"/>
          <w:szCs w:val="24"/>
        </w:rPr>
        <w:softHyphen/>
        <w:t>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w:t>
      </w:r>
      <w:r w:rsidRPr="00D916EA">
        <w:rPr>
          <w:rFonts w:ascii="Times New Roman" w:hAnsi="Times New Roman"/>
          <w:sz w:val="24"/>
          <w:szCs w:val="24"/>
        </w:rPr>
        <w:softHyphen/>
        <w:t>го отопления. Жесткость воды и способы ее уст</w:t>
      </w:r>
      <w:r w:rsidRPr="00D916EA">
        <w:rPr>
          <w:rFonts w:ascii="Times New Roman" w:hAnsi="Times New Roman"/>
          <w:sz w:val="24"/>
          <w:szCs w:val="24"/>
        </w:rPr>
        <w:softHyphen/>
        <w:t>ранения. Приборы на жидких кристаллах. Об</w:t>
      </w:r>
      <w:r w:rsidRPr="00D916EA">
        <w:rPr>
          <w:rFonts w:ascii="Times New Roman" w:hAnsi="Times New Roman"/>
          <w:sz w:val="24"/>
          <w:szCs w:val="24"/>
        </w:rPr>
        <w:softHyphen/>
        <w:t>разцы различных дисперсных систем: эмульсий, суспензий, аэрозолей, гелей и золей. Коагуля</w:t>
      </w:r>
      <w:r w:rsidRPr="00D916EA">
        <w:rPr>
          <w:rFonts w:ascii="Times New Roman" w:hAnsi="Times New Roman"/>
          <w:sz w:val="24"/>
          <w:szCs w:val="24"/>
        </w:rPr>
        <w:softHyphen/>
        <w:t xml:space="preserve">ция. </w:t>
      </w:r>
      <w:proofErr w:type="spellStart"/>
      <w:r w:rsidRPr="00D916EA">
        <w:rPr>
          <w:rFonts w:ascii="Times New Roman" w:hAnsi="Times New Roman"/>
          <w:sz w:val="24"/>
          <w:szCs w:val="24"/>
        </w:rPr>
        <w:t>Синерезис</w:t>
      </w:r>
      <w:proofErr w:type="spellEnd"/>
      <w:r w:rsidRPr="00D916EA">
        <w:rPr>
          <w:rFonts w:ascii="Times New Roman" w:hAnsi="Times New Roman"/>
          <w:sz w:val="24"/>
          <w:szCs w:val="24"/>
        </w:rPr>
        <w:t xml:space="preserve">. Эффект </w:t>
      </w:r>
      <w:proofErr w:type="spellStart"/>
      <w:r w:rsidRPr="00D916EA">
        <w:rPr>
          <w:rFonts w:ascii="Times New Roman" w:hAnsi="Times New Roman"/>
          <w:sz w:val="24"/>
          <w:szCs w:val="24"/>
        </w:rPr>
        <w:t>Тиндаля</w:t>
      </w:r>
      <w:proofErr w:type="spellEnd"/>
      <w:r w:rsidRPr="00D916EA">
        <w:rPr>
          <w:rFonts w:ascii="Times New Roman" w:hAnsi="Times New Roman"/>
          <w:sz w:val="24"/>
          <w:szCs w:val="24"/>
        </w:rPr>
        <w:t>.</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z w:val="24"/>
          <w:szCs w:val="24"/>
        </w:rPr>
        <w:t>Лабораторные опыты. 2. Определение типа кристаллической решетки вещества и описание его свойств. 3. Ознакомление с коллекцией поли</w:t>
      </w:r>
      <w:r w:rsidRPr="00D916EA">
        <w:rPr>
          <w:rFonts w:ascii="Times New Roman" w:hAnsi="Times New Roman"/>
          <w:sz w:val="24"/>
          <w:szCs w:val="24"/>
        </w:rPr>
        <w:softHyphen/>
        <w:t>меров: пластмасс и волокон и изделия из них. 4. Испытание воды на жесткость. Устранение жесткости воды. 5. Ознакомление с минеральны</w:t>
      </w:r>
      <w:r w:rsidRPr="00D916EA">
        <w:rPr>
          <w:rFonts w:ascii="Times New Roman" w:hAnsi="Times New Roman"/>
          <w:sz w:val="24"/>
          <w:szCs w:val="24"/>
        </w:rPr>
        <w:softHyphen/>
        <w:t>ми водами. 6. Ознакомление с дисперсными систе</w:t>
      </w:r>
      <w:r w:rsidRPr="00D916EA">
        <w:rPr>
          <w:rFonts w:ascii="Times New Roman" w:hAnsi="Times New Roman"/>
          <w:sz w:val="24"/>
          <w:szCs w:val="24"/>
        </w:rPr>
        <w:softHyphen/>
        <w:t>мами.</w:t>
      </w:r>
    </w:p>
    <w:p w:rsidR="006E7669" w:rsidRPr="00D916EA" w:rsidRDefault="006E7669" w:rsidP="006E7669">
      <w:pPr>
        <w:spacing w:after="68" w:line="240" w:lineRule="auto"/>
        <w:ind w:right="20"/>
        <w:rPr>
          <w:rFonts w:ascii="Times New Roman" w:hAnsi="Times New Roman"/>
          <w:sz w:val="24"/>
          <w:szCs w:val="24"/>
        </w:rPr>
      </w:pPr>
      <w:r w:rsidRPr="00D916EA">
        <w:rPr>
          <w:rFonts w:ascii="Times New Roman" w:hAnsi="Times New Roman"/>
          <w:sz w:val="24"/>
          <w:szCs w:val="24"/>
        </w:rPr>
        <w:t>Практическая работа № 1. Получение, соби</w:t>
      </w:r>
      <w:r w:rsidRPr="00D916EA">
        <w:rPr>
          <w:rFonts w:ascii="Times New Roman" w:hAnsi="Times New Roman"/>
          <w:sz w:val="24"/>
          <w:szCs w:val="24"/>
        </w:rPr>
        <w:softHyphen/>
        <w:t>рание и распознавание газов.</w:t>
      </w:r>
    </w:p>
    <w:p w:rsidR="006E7669" w:rsidRPr="00D916EA" w:rsidRDefault="006E7669" w:rsidP="006E7669">
      <w:pPr>
        <w:spacing w:after="8" w:line="240" w:lineRule="auto"/>
        <w:ind w:left="20" w:firstLine="280"/>
        <w:rPr>
          <w:rFonts w:ascii="Times New Roman" w:hAnsi="Times New Roman"/>
          <w:sz w:val="24"/>
          <w:szCs w:val="24"/>
        </w:rPr>
      </w:pPr>
      <w:r w:rsidRPr="00D916EA">
        <w:rPr>
          <w:rFonts w:ascii="Times New Roman" w:hAnsi="Times New Roman"/>
          <w:spacing w:val="60"/>
          <w:sz w:val="24"/>
          <w:szCs w:val="24"/>
          <w:shd w:val="clear" w:color="auto" w:fill="FFFFFF"/>
        </w:rPr>
        <w:t>Тема 3</w:t>
      </w:r>
    </w:p>
    <w:p w:rsidR="006E7669" w:rsidRPr="00D916EA" w:rsidRDefault="006E7669" w:rsidP="006E7669">
      <w:pPr>
        <w:spacing w:after="50" w:line="240" w:lineRule="auto"/>
        <w:rPr>
          <w:rFonts w:ascii="Times New Roman" w:hAnsi="Times New Roman"/>
          <w:sz w:val="24"/>
          <w:szCs w:val="24"/>
        </w:rPr>
      </w:pPr>
      <w:r w:rsidRPr="00D916EA">
        <w:rPr>
          <w:rFonts w:ascii="Times New Roman" w:hAnsi="Times New Roman"/>
          <w:b/>
          <w:sz w:val="24"/>
          <w:szCs w:val="24"/>
        </w:rPr>
        <w:t>Химические реакции</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pacing w:val="60"/>
          <w:sz w:val="24"/>
          <w:szCs w:val="24"/>
          <w:shd w:val="clear" w:color="auto" w:fill="FFFFFF"/>
        </w:rPr>
        <w:t>Реакции, идущие без изменения состава веществ.</w:t>
      </w:r>
      <w:r w:rsidRPr="00D916EA">
        <w:rPr>
          <w:rFonts w:ascii="Times New Roman" w:hAnsi="Times New Roman"/>
          <w:sz w:val="24"/>
          <w:szCs w:val="24"/>
        </w:rPr>
        <w:t xml:space="preserve"> Аллотропия и аллотроп</w:t>
      </w:r>
      <w:r w:rsidRPr="00D916EA">
        <w:rPr>
          <w:rFonts w:ascii="Times New Roman" w:hAnsi="Times New Roman"/>
          <w:sz w:val="24"/>
          <w:szCs w:val="24"/>
        </w:rPr>
        <w:softHyphen/>
        <w:t>ные видоизменения. Причины аллотропии на при</w:t>
      </w:r>
      <w:r w:rsidRPr="00D916EA">
        <w:rPr>
          <w:rFonts w:ascii="Times New Roman" w:hAnsi="Times New Roman"/>
          <w:sz w:val="24"/>
          <w:szCs w:val="24"/>
        </w:rPr>
        <w:softHyphen/>
        <w:t>мере модификаций кислорода, углерода и фосфо</w:t>
      </w:r>
      <w:r w:rsidRPr="00D916EA">
        <w:rPr>
          <w:rFonts w:ascii="Times New Roman" w:hAnsi="Times New Roman"/>
          <w:sz w:val="24"/>
          <w:szCs w:val="24"/>
        </w:rPr>
        <w:softHyphen/>
        <w:t>ра. Озон, его биологическая роль.</w:t>
      </w:r>
    </w:p>
    <w:p w:rsidR="006E7669" w:rsidRPr="00D916EA" w:rsidRDefault="006E7669" w:rsidP="006E7669">
      <w:pPr>
        <w:spacing w:after="120" w:line="240" w:lineRule="auto"/>
        <w:rPr>
          <w:rFonts w:ascii="Times New Roman" w:hAnsi="Times New Roman"/>
          <w:sz w:val="24"/>
          <w:szCs w:val="24"/>
        </w:rPr>
      </w:pPr>
      <w:r w:rsidRPr="00D916EA">
        <w:rPr>
          <w:rFonts w:ascii="Times New Roman" w:hAnsi="Times New Roman"/>
          <w:sz w:val="24"/>
          <w:szCs w:val="24"/>
        </w:rPr>
        <w:t>Изомеры и изомерия.</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pacing w:val="60"/>
          <w:sz w:val="24"/>
          <w:szCs w:val="24"/>
          <w:shd w:val="clear" w:color="auto" w:fill="FFFFFF"/>
        </w:rPr>
        <w:t>Реакции, идущие с изменением состава веществ.</w:t>
      </w:r>
      <w:r w:rsidRPr="00D916EA">
        <w:rPr>
          <w:rFonts w:ascii="Times New Roman" w:hAnsi="Times New Roman"/>
          <w:sz w:val="24"/>
          <w:szCs w:val="24"/>
        </w:rPr>
        <w:t xml:space="preserve"> Реакции соединения, разложения, замещения и обмена в неорганиче</w:t>
      </w:r>
      <w:r w:rsidRPr="00D916EA">
        <w:rPr>
          <w:rFonts w:ascii="Times New Roman" w:hAnsi="Times New Roman"/>
          <w:sz w:val="24"/>
          <w:szCs w:val="24"/>
        </w:rPr>
        <w:softHyphen/>
        <w:t>ской и органической химии. Реакции экз</w:t>
      </w:r>
      <w:proofErr w:type="gramStart"/>
      <w:r w:rsidRPr="00D916EA">
        <w:rPr>
          <w:rFonts w:ascii="Times New Roman" w:hAnsi="Times New Roman"/>
          <w:sz w:val="24"/>
          <w:szCs w:val="24"/>
        </w:rPr>
        <w:t>о-</w:t>
      </w:r>
      <w:proofErr w:type="gramEnd"/>
      <w:r w:rsidRPr="00D916EA">
        <w:rPr>
          <w:rFonts w:ascii="Times New Roman" w:hAnsi="Times New Roman"/>
          <w:sz w:val="24"/>
          <w:szCs w:val="24"/>
        </w:rPr>
        <w:t xml:space="preserve"> и эн</w:t>
      </w:r>
      <w:r w:rsidRPr="00D916EA">
        <w:rPr>
          <w:rFonts w:ascii="Times New Roman" w:hAnsi="Times New Roman"/>
          <w:sz w:val="24"/>
          <w:szCs w:val="24"/>
        </w:rPr>
        <w:softHyphen/>
        <w:t>дотермические. Тепловой эффект химической ре</w:t>
      </w:r>
      <w:r w:rsidRPr="00D916EA">
        <w:rPr>
          <w:rFonts w:ascii="Times New Roman" w:hAnsi="Times New Roman"/>
          <w:sz w:val="24"/>
          <w:szCs w:val="24"/>
        </w:rPr>
        <w:softHyphen/>
        <w:t>акции и термохимические уравнения. Реакции горения, как частный случай экзотермических реакций.</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pacing w:val="60"/>
          <w:sz w:val="24"/>
          <w:szCs w:val="24"/>
          <w:shd w:val="clear" w:color="auto" w:fill="FFFFFF"/>
        </w:rPr>
        <w:lastRenderedPageBreak/>
        <w:t xml:space="preserve">Скорость химической реакции. </w:t>
      </w:r>
      <w:r w:rsidRPr="00D916EA">
        <w:rPr>
          <w:rFonts w:ascii="Times New Roman" w:hAnsi="Times New Roman"/>
          <w:sz w:val="24"/>
          <w:szCs w:val="24"/>
        </w:rPr>
        <w:t>Скорость химической реакции. Зависимость ско</w:t>
      </w:r>
      <w:r w:rsidRPr="00D916EA">
        <w:rPr>
          <w:rFonts w:ascii="Times New Roman" w:hAnsi="Times New Roman"/>
          <w:sz w:val="24"/>
          <w:szCs w:val="24"/>
        </w:rPr>
        <w:softHyphen/>
        <w:t>рости химической реакции от природы реаги</w:t>
      </w:r>
      <w:r w:rsidRPr="00D916EA">
        <w:rPr>
          <w:rFonts w:ascii="Times New Roman" w:hAnsi="Times New Roman"/>
          <w:sz w:val="24"/>
          <w:szCs w:val="24"/>
        </w:rPr>
        <w:softHyphen/>
        <w:t>рующих веществ, концентрации, температуры,</w:t>
      </w:r>
    </w:p>
    <w:p w:rsidR="006E7669" w:rsidRPr="00D916EA" w:rsidRDefault="006E7669" w:rsidP="006E7669">
      <w:pPr>
        <w:spacing w:after="120" w:line="240" w:lineRule="auto"/>
        <w:ind w:left="20" w:right="200"/>
        <w:rPr>
          <w:rFonts w:ascii="Times New Roman" w:hAnsi="Times New Roman"/>
          <w:sz w:val="24"/>
          <w:szCs w:val="24"/>
        </w:rPr>
      </w:pPr>
      <w:r w:rsidRPr="00D916EA">
        <w:rPr>
          <w:rFonts w:ascii="Times New Roman" w:hAnsi="Times New Roman"/>
          <w:sz w:val="24"/>
          <w:szCs w:val="24"/>
        </w:rPr>
        <w:t>площади поверхности соприкосновения и ката</w:t>
      </w:r>
      <w:r w:rsidRPr="00D916EA">
        <w:rPr>
          <w:rFonts w:ascii="Times New Roman" w:hAnsi="Times New Roman"/>
          <w:sz w:val="24"/>
          <w:szCs w:val="24"/>
        </w:rPr>
        <w:softHyphen/>
        <w:t>лизатора. Реакции гомо- и гетерогенные. Поня</w:t>
      </w:r>
      <w:r w:rsidRPr="00D916EA">
        <w:rPr>
          <w:rFonts w:ascii="Times New Roman" w:hAnsi="Times New Roman"/>
          <w:sz w:val="24"/>
          <w:szCs w:val="24"/>
        </w:rPr>
        <w:softHyphen/>
        <w:t>тие о катализе и катализаторах. Ферменты как биологические катализаторы, особенности их функционирования.</w:t>
      </w:r>
    </w:p>
    <w:p w:rsidR="006E7669" w:rsidRPr="00D916EA" w:rsidRDefault="006E7669" w:rsidP="006E7669">
      <w:pPr>
        <w:spacing w:after="120" w:line="240" w:lineRule="auto"/>
        <w:ind w:left="20" w:right="200"/>
        <w:rPr>
          <w:rFonts w:ascii="Times New Roman" w:hAnsi="Times New Roman"/>
          <w:sz w:val="24"/>
          <w:szCs w:val="24"/>
        </w:rPr>
      </w:pPr>
      <w:r w:rsidRPr="00D916EA">
        <w:rPr>
          <w:rFonts w:ascii="Times New Roman" w:hAnsi="Times New Roman"/>
          <w:spacing w:val="60"/>
          <w:sz w:val="24"/>
          <w:szCs w:val="24"/>
          <w:shd w:val="clear" w:color="auto" w:fill="FFFFFF"/>
        </w:rPr>
        <w:t>Обратимость химических реак</w:t>
      </w:r>
      <w:r w:rsidRPr="00D916EA">
        <w:rPr>
          <w:rFonts w:ascii="Times New Roman" w:hAnsi="Times New Roman"/>
          <w:spacing w:val="60"/>
          <w:sz w:val="24"/>
          <w:szCs w:val="24"/>
          <w:shd w:val="clear" w:color="auto" w:fill="FFFFFF"/>
        </w:rPr>
        <w:softHyphen/>
        <w:t>ций.</w:t>
      </w:r>
      <w:r w:rsidRPr="00D916EA">
        <w:rPr>
          <w:rFonts w:ascii="Times New Roman" w:hAnsi="Times New Roman"/>
          <w:sz w:val="24"/>
          <w:szCs w:val="24"/>
        </w:rPr>
        <w:t xml:space="preserve"> Необратимые и обратимые химические ре</w:t>
      </w:r>
      <w:r w:rsidRPr="00D916EA">
        <w:rPr>
          <w:rFonts w:ascii="Times New Roman" w:hAnsi="Times New Roman"/>
          <w:sz w:val="24"/>
          <w:szCs w:val="24"/>
        </w:rPr>
        <w:softHyphen/>
        <w:t>акции. Состояние химического равновесия для обратимых химических реакций. Способы сме</w:t>
      </w:r>
      <w:r w:rsidRPr="00D916EA">
        <w:rPr>
          <w:rFonts w:ascii="Times New Roman" w:hAnsi="Times New Roman"/>
          <w:sz w:val="24"/>
          <w:szCs w:val="24"/>
        </w:rPr>
        <w:softHyphen/>
        <w:t>щения химического равновесия на примере син</w:t>
      </w:r>
      <w:r w:rsidRPr="00D916EA">
        <w:rPr>
          <w:rFonts w:ascii="Times New Roman" w:hAnsi="Times New Roman"/>
          <w:sz w:val="24"/>
          <w:szCs w:val="24"/>
        </w:rPr>
        <w:softHyphen/>
        <w:t>теза аммиака. Понятие об основных научных принципах производства на примере синтеза ам</w:t>
      </w:r>
      <w:r w:rsidRPr="00D916EA">
        <w:rPr>
          <w:rFonts w:ascii="Times New Roman" w:hAnsi="Times New Roman"/>
          <w:sz w:val="24"/>
          <w:szCs w:val="24"/>
        </w:rPr>
        <w:softHyphen/>
        <w:t>миака или серной кислоты.</w:t>
      </w:r>
    </w:p>
    <w:p w:rsidR="006E7669" w:rsidRPr="00D916EA" w:rsidRDefault="006E7669" w:rsidP="006E7669">
      <w:pPr>
        <w:spacing w:after="120" w:line="240" w:lineRule="auto"/>
        <w:ind w:left="20" w:right="200"/>
        <w:rPr>
          <w:rFonts w:ascii="Times New Roman" w:hAnsi="Times New Roman"/>
          <w:sz w:val="24"/>
          <w:szCs w:val="24"/>
        </w:rPr>
      </w:pPr>
      <w:r w:rsidRPr="00D916EA">
        <w:rPr>
          <w:rFonts w:ascii="Times New Roman" w:hAnsi="Times New Roman"/>
          <w:spacing w:val="60"/>
          <w:sz w:val="24"/>
          <w:szCs w:val="24"/>
          <w:shd w:val="clear" w:color="auto" w:fill="FFFFFF"/>
        </w:rPr>
        <w:t>Роль воды в химической реак</w:t>
      </w:r>
      <w:r w:rsidRPr="00D916EA">
        <w:rPr>
          <w:rFonts w:ascii="Times New Roman" w:hAnsi="Times New Roman"/>
          <w:spacing w:val="60"/>
          <w:sz w:val="24"/>
          <w:szCs w:val="24"/>
          <w:shd w:val="clear" w:color="auto" w:fill="FFFFFF"/>
        </w:rPr>
        <w:softHyphen/>
        <w:t>ции.</w:t>
      </w:r>
      <w:r w:rsidRPr="00D916EA">
        <w:rPr>
          <w:rFonts w:ascii="Times New Roman" w:hAnsi="Times New Roman"/>
          <w:sz w:val="24"/>
          <w:szCs w:val="24"/>
        </w:rPr>
        <w:t xml:space="preserve"> Истинные растворы. Растворимость и классификация веществ по этому признаку: рас</w:t>
      </w:r>
      <w:r w:rsidRPr="00D916EA">
        <w:rPr>
          <w:rFonts w:ascii="Times New Roman" w:hAnsi="Times New Roman"/>
          <w:sz w:val="24"/>
          <w:szCs w:val="24"/>
        </w:rPr>
        <w:softHyphen/>
        <w:t>творимые, малорастворимые и нерастворимые вещества.</w:t>
      </w:r>
    </w:p>
    <w:p w:rsidR="006E7669" w:rsidRPr="00D916EA" w:rsidRDefault="006E7669" w:rsidP="006E7669">
      <w:pPr>
        <w:spacing w:after="120" w:line="240" w:lineRule="auto"/>
        <w:ind w:left="20" w:right="200"/>
        <w:rPr>
          <w:rFonts w:ascii="Times New Roman" w:hAnsi="Times New Roman"/>
          <w:sz w:val="24"/>
          <w:szCs w:val="24"/>
        </w:rPr>
      </w:pPr>
      <w:r w:rsidRPr="00D916EA">
        <w:rPr>
          <w:rFonts w:ascii="Times New Roman" w:hAnsi="Times New Roman"/>
          <w:sz w:val="24"/>
          <w:szCs w:val="24"/>
        </w:rPr>
        <w:t xml:space="preserve">Электролиты и </w:t>
      </w:r>
      <w:proofErr w:type="spellStart"/>
      <w:r w:rsidRPr="00D916EA">
        <w:rPr>
          <w:rFonts w:ascii="Times New Roman" w:hAnsi="Times New Roman"/>
          <w:sz w:val="24"/>
          <w:szCs w:val="24"/>
        </w:rPr>
        <w:t>неэлектролиты</w:t>
      </w:r>
      <w:proofErr w:type="spellEnd"/>
      <w:r w:rsidRPr="00D916EA">
        <w:rPr>
          <w:rFonts w:ascii="Times New Roman" w:hAnsi="Times New Roman"/>
          <w:sz w:val="24"/>
          <w:szCs w:val="24"/>
        </w:rPr>
        <w:t>. Электролити</w:t>
      </w:r>
      <w:r w:rsidRPr="00D916EA">
        <w:rPr>
          <w:rFonts w:ascii="Times New Roman" w:hAnsi="Times New Roman"/>
          <w:sz w:val="24"/>
          <w:szCs w:val="24"/>
        </w:rPr>
        <w:softHyphen/>
        <w:t>ческая диссоциация. Кислоты, основания и соли с точки зрения теории электролитической диссо</w:t>
      </w:r>
      <w:r w:rsidRPr="00D916EA">
        <w:rPr>
          <w:rFonts w:ascii="Times New Roman" w:hAnsi="Times New Roman"/>
          <w:sz w:val="24"/>
          <w:szCs w:val="24"/>
        </w:rPr>
        <w:softHyphen/>
        <w:t>циации.</w:t>
      </w:r>
    </w:p>
    <w:p w:rsidR="006E7669" w:rsidRPr="00D916EA" w:rsidRDefault="006E7669" w:rsidP="006E7669">
      <w:pPr>
        <w:spacing w:after="120" w:line="240" w:lineRule="auto"/>
        <w:ind w:left="20" w:right="200"/>
        <w:rPr>
          <w:rFonts w:ascii="Times New Roman" w:hAnsi="Times New Roman"/>
          <w:sz w:val="24"/>
          <w:szCs w:val="24"/>
        </w:rPr>
      </w:pPr>
      <w:r w:rsidRPr="00D916EA">
        <w:rPr>
          <w:rFonts w:ascii="Times New Roman" w:hAnsi="Times New Roman"/>
          <w:sz w:val="24"/>
          <w:szCs w:val="24"/>
        </w:rPr>
        <w:t>Химические свойства воды: взаимодействие с металлами, основными и кислотными оксида</w:t>
      </w:r>
      <w:r w:rsidRPr="00D916EA">
        <w:rPr>
          <w:rFonts w:ascii="Times New Roman" w:hAnsi="Times New Roman"/>
          <w:sz w:val="24"/>
          <w:szCs w:val="24"/>
        </w:rPr>
        <w:softHyphen/>
        <w:t>ми, разложение и образование кристаллогидра</w:t>
      </w:r>
      <w:r w:rsidRPr="00D916EA">
        <w:rPr>
          <w:rFonts w:ascii="Times New Roman" w:hAnsi="Times New Roman"/>
          <w:sz w:val="24"/>
          <w:szCs w:val="24"/>
        </w:rPr>
        <w:softHyphen/>
        <w:t>тов. Реакции гидратации в органической химии. •</w:t>
      </w:r>
    </w:p>
    <w:p w:rsidR="006E7669" w:rsidRPr="00D916EA" w:rsidRDefault="006E7669" w:rsidP="006E7669">
      <w:pPr>
        <w:spacing w:after="120" w:line="240" w:lineRule="auto"/>
        <w:ind w:left="20" w:right="200"/>
        <w:rPr>
          <w:rFonts w:ascii="Times New Roman" w:hAnsi="Times New Roman"/>
          <w:sz w:val="24"/>
          <w:szCs w:val="24"/>
        </w:rPr>
      </w:pPr>
      <w:r w:rsidRPr="00D916EA">
        <w:rPr>
          <w:rFonts w:ascii="Times New Roman" w:hAnsi="Times New Roman"/>
          <w:spacing w:val="60"/>
          <w:sz w:val="24"/>
          <w:szCs w:val="24"/>
          <w:shd w:val="clear" w:color="auto" w:fill="FFFFFF"/>
        </w:rPr>
        <w:t>Гидролиз органических и неорга</w:t>
      </w:r>
      <w:r w:rsidRPr="00D916EA">
        <w:rPr>
          <w:rFonts w:ascii="Times New Roman" w:hAnsi="Times New Roman"/>
          <w:spacing w:val="60"/>
          <w:sz w:val="24"/>
          <w:szCs w:val="24"/>
          <w:shd w:val="clear" w:color="auto" w:fill="FFFFFF"/>
        </w:rPr>
        <w:softHyphen/>
        <w:t>нических соединений.</w:t>
      </w:r>
      <w:r w:rsidRPr="00D916EA">
        <w:rPr>
          <w:rFonts w:ascii="Times New Roman" w:hAnsi="Times New Roman"/>
          <w:sz w:val="24"/>
          <w:szCs w:val="24"/>
        </w:rPr>
        <w:t xml:space="preserve"> Необратимый гидролиз. Обратимый гидролиз солей.</w:t>
      </w:r>
    </w:p>
    <w:p w:rsidR="006E7669" w:rsidRPr="00D916EA" w:rsidRDefault="006E7669" w:rsidP="006E7669">
      <w:pPr>
        <w:spacing w:after="120" w:line="240" w:lineRule="auto"/>
        <w:ind w:left="20" w:right="200"/>
        <w:rPr>
          <w:rFonts w:ascii="Times New Roman" w:hAnsi="Times New Roman"/>
          <w:sz w:val="24"/>
          <w:szCs w:val="24"/>
        </w:rPr>
      </w:pPr>
      <w:r w:rsidRPr="00D916EA">
        <w:rPr>
          <w:rFonts w:ascii="Times New Roman" w:hAnsi="Times New Roman"/>
          <w:sz w:val="24"/>
          <w:szCs w:val="24"/>
        </w:rPr>
        <w:t>Гидролиз органических соединений и его практическое значение для получения гидролиз</w:t>
      </w:r>
      <w:r w:rsidRPr="00D916EA">
        <w:rPr>
          <w:rFonts w:ascii="Times New Roman" w:hAnsi="Times New Roman"/>
          <w:sz w:val="24"/>
          <w:szCs w:val="24"/>
        </w:rPr>
        <w:softHyphen/>
        <w:t>ного спирта и мыла. Биологическая роль гидро</w:t>
      </w:r>
      <w:r w:rsidRPr="00D916EA">
        <w:rPr>
          <w:rFonts w:ascii="Times New Roman" w:hAnsi="Times New Roman"/>
          <w:sz w:val="24"/>
          <w:szCs w:val="24"/>
        </w:rPr>
        <w:softHyphen/>
        <w:t>лиза в пластическом и энергетическом обмене ве</w:t>
      </w:r>
      <w:r w:rsidRPr="00D916EA">
        <w:rPr>
          <w:rFonts w:ascii="Times New Roman" w:hAnsi="Times New Roman"/>
          <w:sz w:val="24"/>
          <w:szCs w:val="24"/>
        </w:rPr>
        <w:softHyphen/>
        <w:t>ществ и энергии в клетке.</w:t>
      </w:r>
    </w:p>
    <w:p w:rsidR="006E7669" w:rsidRPr="00D916EA" w:rsidRDefault="006E7669" w:rsidP="006E7669">
      <w:pPr>
        <w:spacing w:after="120" w:line="240" w:lineRule="auto"/>
        <w:ind w:left="20" w:right="200"/>
        <w:rPr>
          <w:rFonts w:ascii="Times New Roman" w:hAnsi="Times New Roman"/>
          <w:sz w:val="24"/>
          <w:szCs w:val="24"/>
        </w:rPr>
      </w:pPr>
      <w:proofErr w:type="spellStart"/>
      <w:r w:rsidRPr="00D916EA">
        <w:rPr>
          <w:rFonts w:ascii="Times New Roman" w:hAnsi="Times New Roman"/>
          <w:spacing w:val="60"/>
          <w:sz w:val="24"/>
          <w:szCs w:val="24"/>
          <w:shd w:val="clear" w:color="auto" w:fill="FFFFFF"/>
        </w:rPr>
        <w:t>Окислительно</w:t>
      </w:r>
      <w:proofErr w:type="spellEnd"/>
      <w:r w:rsidRPr="00D916EA">
        <w:rPr>
          <w:rFonts w:ascii="Times New Roman" w:hAnsi="Times New Roman"/>
          <w:spacing w:val="60"/>
          <w:sz w:val="24"/>
          <w:szCs w:val="24"/>
          <w:shd w:val="clear" w:color="auto" w:fill="FFFFFF"/>
        </w:rPr>
        <w:t>-восстановитель</w:t>
      </w:r>
      <w:r w:rsidRPr="00D916EA">
        <w:rPr>
          <w:rFonts w:ascii="Times New Roman" w:hAnsi="Times New Roman"/>
          <w:spacing w:val="90"/>
          <w:sz w:val="24"/>
          <w:szCs w:val="24"/>
        </w:rPr>
        <w:t>ные</w:t>
      </w:r>
      <w:r w:rsidRPr="00D916EA">
        <w:rPr>
          <w:rFonts w:ascii="Times New Roman" w:hAnsi="Times New Roman"/>
          <w:spacing w:val="60"/>
          <w:sz w:val="24"/>
          <w:szCs w:val="24"/>
          <w:shd w:val="clear" w:color="auto" w:fill="FFFFFF"/>
        </w:rPr>
        <w:t xml:space="preserve"> реакции.</w:t>
      </w:r>
      <w:r w:rsidRPr="00D916EA">
        <w:rPr>
          <w:rFonts w:ascii="Times New Roman" w:hAnsi="Times New Roman"/>
          <w:sz w:val="24"/>
          <w:szCs w:val="24"/>
        </w:rPr>
        <w:t xml:space="preserve"> Степень окисления. Опреде</w:t>
      </w:r>
      <w:r w:rsidRPr="00D916EA">
        <w:rPr>
          <w:rFonts w:ascii="Times New Roman" w:hAnsi="Times New Roman"/>
          <w:sz w:val="24"/>
          <w:szCs w:val="24"/>
        </w:rPr>
        <w:softHyphen/>
        <w:t>ление степени окисления по формуле соедине</w:t>
      </w:r>
      <w:r w:rsidRPr="00D916EA">
        <w:rPr>
          <w:rFonts w:ascii="Times New Roman" w:hAnsi="Times New Roman"/>
          <w:sz w:val="24"/>
          <w:szCs w:val="24"/>
        </w:rPr>
        <w:softHyphen/>
        <w:t xml:space="preserve">ния. Понятие об </w:t>
      </w:r>
      <w:proofErr w:type="spellStart"/>
      <w:r w:rsidRPr="00D916EA">
        <w:rPr>
          <w:rFonts w:ascii="Times New Roman" w:hAnsi="Times New Roman"/>
          <w:sz w:val="24"/>
          <w:szCs w:val="24"/>
        </w:rPr>
        <w:t>окислительно</w:t>
      </w:r>
      <w:proofErr w:type="spellEnd"/>
      <w:r w:rsidRPr="00D916EA">
        <w:rPr>
          <w:rFonts w:ascii="Times New Roman" w:hAnsi="Times New Roman"/>
          <w:sz w:val="24"/>
          <w:szCs w:val="24"/>
        </w:rPr>
        <w:t>-восстановител</w:t>
      </w:r>
      <w:proofErr w:type="gramStart"/>
      <w:r w:rsidRPr="00D916EA">
        <w:rPr>
          <w:rFonts w:ascii="Times New Roman" w:hAnsi="Times New Roman"/>
          <w:sz w:val="24"/>
          <w:szCs w:val="24"/>
        </w:rPr>
        <w:t>ь-</w:t>
      </w:r>
      <w:proofErr w:type="gramEnd"/>
      <w:r w:rsidRPr="00D916EA">
        <w:rPr>
          <w:rFonts w:ascii="Times New Roman" w:hAnsi="Times New Roman"/>
          <w:sz w:val="24"/>
          <w:szCs w:val="24"/>
        </w:rPr>
        <w:t xml:space="preserve"> </w:t>
      </w:r>
      <w:proofErr w:type="spellStart"/>
      <w:r w:rsidRPr="00D916EA">
        <w:rPr>
          <w:rFonts w:ascii="Times New Roman" w:hAnsi="Times New Roman"/>
          <w:sz w:val="24"/>
          <w:szCs w:val="24"/>
        </w:rPr>
        <w:t>ных</w:t>
      </w:r>
      <w:proofErr w:type="spellEnd"/>
      <w:r w:rsidRPr="00D916EA">
        <w:rPr>
          <w:rFonts w:ascii="Times New Roman" w:hAnsi="Times New Roman"/>
          <w:sz w:val="24"/>
          <w:szCs w:val="24"/>
        </w:rPr>
        <w:t xml:space="preserve"> реакциях. Окисление и восстановление, окислитель и восстановитель.</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pacing w:val="60"/>
          <w:sz w:val="24"/>
          <w:szCs w:val="24"/>
          <w:shd w:val="clear" w:color="auto" w:fill="FFFFFF"/>
        </w:rPr>
        <w:t>Электролиз.</w:t>
      </w:r>
      <w:r w:rsidRPr="00D916EA">
        <w:rPr>
          <w:rFonts w:ascii="Times New Roman" w:hAnsi="Times New Roman"/>
          <w:sz w:val="24"/>
          <w:szCs w:val="24"/>
        </w:rPr>
        <w:t xml:space="preserve"> Электролиз как </w:t>
      </w:r>
      <w:proofErr w:type="spellStart"/>
      <w:r w:rsidRPr="00D916EA">
        <w:rPr>
          <w:rFonts w:ascii="Times New Roman" w:hAnsi="Times New Roman"/>
          <w:sz w:val="24"/>
          <w:szCs w:val="24"/>
        </w:rPr>
        <w:t>окислитель</w:t>
      </w:r>
      <w:r w:rsidRPr="00D916EA">
        <w:rPr>
          <w:rFonts w:ascii="Times New Roman" w:hAnsi="Times New Roman"/>
          <w:sz w:val="24"/>
          <w:szCs w:val="24"/>
        </w:rPr>
        <w:softHyphen/>
        <w:t>но-восстановительный</w:t>
      </w:r>
      <w:proofErr w:type="spellEnd"/>
      <w:r w:rsidRPr="00D916EA">
        <w:rPr>
          <w:rFonts w:ascii="Times New Roman" w:hAnsi="Times New Roman"/>
          <w:sz w:val="24"/>
          <w:szCs w:val="24"/>
        </w:rPr>
        <w:t xml:space="preserve"> процесс. Электролиз рас</w:t>
      </w:r>
      <w:r w:rsidRPr="00D916EA">
        <w:rPr>
          <w:rFonts w:ascii="Times New Roman" w:hAnsi="Times New Roman"/>
          <w:sz w:val="24"/>
          <w:szCs w:val="24"/>
        </w:rPr>
        <w:softHyphen/>
        <w:t>плавов и растворов на примере хлорида натрия. Практическое применение электролиза. Элек</w:t>
      </w:r>
      <w:r w:rsidRPr="00D916EA">
        <w:rPr>
          <w:rFonts w:ascii="Times New Roman" w:hAnsi="Times New Roman"/>
          <w:sz w:val="24"/>
          <w:szCs w:val="24"/>
        </w:rPr>
        <w:softHyphen/>
        <w:t>тролитическое получение алюминия.</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z w:val="24"/>
          <w:szCs w:val="24"/>
        </w:rPr>
        <w:t>Демонстрации. Превращение красного фосфо</w:t>
      </w:r>
      <w:r w:rsidRPr="00D916EA">
        <w:rPr>
          <w:rFonts w:ascii="Times New Roman" w:hAnsi="Times New Roman"/>
          <w:sz w:val="24"/>
          <w:szCs w:val="24"/>
        </w:rPr>
        <w:softHyphen/>
        <w:t xml:space="preserve">ра в </w:t>
      </w:r>
      <w:proofErr w:type="gramStart"/>
      <w:r w:rsidRPr="00D916EA">
        <w:rPr>
          <w:rFonts w:ascii="Times New Roman" w:hAnsi="Times New Roman"/>
          <w:sz w:val="24"/>
          <w:szCs w:val="24"/>
        </w:rPr>
        <w:t>белый</w:t>
      </w:r>
      <w:proofErr w:type="gramEnd"/>
      <w:r w:rsidRPr="00D916EA">
        <w:rPr>
          <w:rFonts w:ascii="Times New Roman" w:hAnsi="Times New Roman"/>
          <w:sz w:val="24"/>
          <w:szCs w:val="24"/>
        </w:rPr>
        <w:t>. Озонатор. Модели молекул</w:t>
      </w:r>
      <w:r w:rsidRPr="00D916EA">
        <w:rPr>
          <w:rFonts w:ascii="Times New Roman" w:hAnsi="Times New Roman"/>
          <w:i/>
          <w:iCs/>
          <w:sz w:val="24"/>
          <w:szCs w:val="24"/>
          <w:shd w:val="clear" w:color="auto" w:fill="FFFFFF"/>
        </w:rPr>
        <w:t xml:space="preserve"> н-</w:t>
      </w:r>
      <w:r w:rsidRPr="00D916EA">
        <w:rPr>
          <w:rFonts w:ascii="Times New Roman" w:hAnsi="Times New Roman"/>
          <w:sz w:val="24"/>
          <w:szCs w:val="24"/>
        </w:rPr>
        <w:t>бутана и изобутана. Зависимость скорости реакции от природы веществ на примере взаимодействия растворов различных кислот одинаковой кон</w:t>
      </w:r>
      <w:r w:rsidRPr="00D916EA">
        <w:rPr>
          <w:rFonts w:ascii="Times New Roman" w:hAnsi="Times New Roman"/>
          <w:sz w:val="24"/>
          <w:szCs w:val="24"/>
        </w:rPr>
        <w:softHyphen/>
        <w:t>центрации с одинаковыми гранулами цинка и взаимодействия одинаковых кусочков разных металлов (магния, цинка, железа) с соляной кис</w:t>
      </w:r>
      <w:r w:rsidRPr="00D916EA">
        <w:rPr>
          <w:rFonts w:ascii="Times New Roman" w:hAnsi="Times New Roman"/>
          <w:sz w:val="24"/>
          <w:szCs w:val="24"/>
        </w:rPr>
        <w:softHyphen/>
        <w:t>лотой. Взаимодействие растворов серной кисло</w:t>
      </w:r>
      <w:r w:rsidRPr="00D916EA">
        <w:rPr>
          <w:rFonts w:ascii="Times New Roman" w:hAnsi="Times New Roman"/>
          <w:sz w:val="24"/>
          <w:szCs w:val="24"/>
        </w:rPr>
        <w:softHyphen/>
        <w:t>ты с растворами тиосульфата натрия различной концентрации и температуры. Модель кипящего слоя. Разложение пероксида водорода с по</w:t>
      </w:r>
      <w:r w:rsidRPr="00D916EA">
        <w:rPr>
          <w:rFonts w:ascii="Times New Roman" w:hAnsi="Times New Roman"/>
          <w:sz w:val="24"/>
          <w:szCs w:val="24"/>
        </w:rPr>
        <w:softHyphen/>
        <w:t>мощью катализатора (оксида марганца (IV)) и каталазы сырого мяса и сырого картофеля. Приме</w:t>
      </w:r>
      <w:r w:rsidRPr="00D916EA">
        <w:rPr>
          <w:rFonts w:ascii="Times New Roman" w:hAnsi="Times New Roman"/>
          <w:sz w:val="24"/>
          <w:szCs w:val="24"/>
        </w:rPr>
        <w:softHyphen/>
        <w:t>ры необратимых реакций, идущих с образовани</w:t>
      </w:r>
      <w:r w:rsidRPr="00D916EA">
        <w:rPr>
          <w:rFonts w:ascii="Times New Roman" w:hAnsi="Times New Roman"/>
          <w:sz w:val="24"/>
          <w:szCs w:val="24"/>
        </w:rPr>
        <w:softHyphen/>
        <w:t xml:space="preserve">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D916EA">
        <w:rPr>
          <w:rFonts w:ascii="Times New Roman" w:hAnsi="Times New Roman"/>
          <w:sz w:val="24"/>
          <w:szCs w:val="24"/>
        </w:rPr>
        <w:t>неэлектро</w:t>
      </w:r>
      <w:r w:rsidRPr="00D916EA">
        <w:rPr>
          <w:rFonts w:ascii="Times New Roman" w:hAnsi="Times New Roman"/>
          <w:sz w:val="24"/>
          <w:szCs w:val="24"/>
        </w:rPr>
        <w:softHyphen/>
        <w:t>литов</w:t>
      </w:r>
      <w:proofErr w:type="spellEnd"/>
      <w:r w:rsidRPr="00D916EA">
        <w:rPr>
          <w:rFonts w:ascii="Times New Roman" w:hAnsi="Times New Roman"/>
          <w:sz w:val="24"/>
          <w:szCs w:val="24"/>
        </w:rPr>
        <w:t xml:space="preserve"> на предмет диссоциации. Зависимость сте</w:t>
      </w:r>
      <w:r w:rsidRPr="00D916EA">
        <w:rPr>
          <w:rFonts w:ascii="Times New Roman" w:hAnsi="Times New Roman"/>
          <w:sz w:val="24"/>
          <w:szCs w:val="24"/>
        </w:rPr>
        <w:softHyphen/>
        <w:t>пени электролитической диссоциации уксусной кислоты от разбавления раствора. Гидролиз кар</w:t>
      </w:r>
      <w:r w:rsidRPr="00D916EA">
        <w:rPr>
          <w:rFonts w:ascii="Times New Roman" w:hAnsi="Times New Roman"/>
          <w:sz w:val="24"/>
          <w:szCs w:val="24"/>
        </w:rPr>
        <w:softHyphen/>
        <w:t>бида кальция. Гидролиз карбонатов щелочных металлов и нитратов цинка или свинца (II). По</w:t>
      </w:r>
      <w:r w:rsidRPr="00D916EA">
        <w:rPr>
          <w:rFonts w:ascii="Times New Roman" w:hAnsi="Times New Roman"/>
          <w:sz w:val="24"/>
          <w:szCs w:val="24"/>
        </w:rPr>
        <w:softHyphen/>
        <w:t xml:space="preserve">лучение мыла. Простейшие </w:t>
      </w:r>
      <w:proofErr w:type="spellStart"/>
      <w:r w:rsidRPr="00D916EA">
        <w:rPr>
          <w:rFonts w:ascii="Times New Roman" w:hAnsi="Times New Roman"/>
          <w:sz w:val="24"/>
          <w:szCs w:val="24"/>
        </w:rPr>
        <w:t>окислительно</w:t>
      </w:r>
      <w:proofErr w:type="spellEnd"/>
      <w:r w:rsidRPr="00D916EA">
        <w:rPr>
          <w:rFonts w:ascii="Times New Roman" w:hAnsi="Times New Roman"/>
          <w:sz w:val="24"/>
          <w:szCs w:val="24"/>
        </w:rPr>
        <w:t>-восстановительные реакции: взаимодействие цинка с соляной кислотой и железа с раствором сульфата меди (II). Модель электролизера. Модель элект</w:t>
      </w:r>
      <w:r w:rsidRPr="00D916EA">
        <w:rPr>
          <w:rFonts w:ascii="Times New Roman" w:hAnsi="Times New Roman"/>
          <w:sz w:val="24"/>
          <w:szCs w:val="24"/>
        </w:rPr>
        <w:softHyphen/>
        <w:t>ролизной ванны для получения алюминия.</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z w:val="24"/>
          <w:szCs w:val="24"/>
        </w:rPr>
        <w:lastRenderedPageBreak/>
        <w:t>Лабораторные</w:t>
      </w:r>
      <w:r w:rsidRPr="00D916EA">
        <w:rPr>
          <w:rFonts w:ascii="Times New Roman" w:hAnsi="Times New Roman"/>
          <w:b/>
          <w:bCs/>
          <w:sz w:val="24"/>
          <w:szCs w:val="24"/>
        </w:rPr>
        <w:t xml:space="preserve"> опыты.</w:t>
      </w:r>
      <w:r w:rsidRPr="00D916EA">
        <w:rPr>
          <w:rFonts w:ascii="Times New Roman" w:hAnsi="Times New Roman"/>
          <w:sz w:val="24"/>
          <w:szCs w:val="24"/>
        </w:rPr>
        <w:t xml:space="preserve"> 7. Реакция замещения меди железом в растворе медного купороса. 8. Ре</w:t>
      </w:r>
      <w:r w:rsidRPr="00D916EA">
        <w:rPr>
          <w:rFonts w:ascii="Times New Roman" w:hAnsi="Times New Roman"/>
          <w:sz w:val="24"/>
          <w:szCs w:val="24"/>
        </w:rPr>
        <w:softHyphen/>
        <w:t>акции, идущие с образованием осадка, газа и во</w:t>
      </w:r>
      <w:r w:rsidRPr="00D916EA">
        <w:rPr>
          <w:rFonts w:ascii="Times New Roman" w:hAnsi="Times New Roman"/>
          <w:sz w:val="24"/>
          <w:szCs w:val="24"/>
        </w:rPr>
        <w:softHyphen/>
        <w:t>ды. 9. Получение кислорода разложением перок</w:t>
      </w:r>
      <w:r w:rsidRPr="00D916EA">
        <w:rPr>
          <w:rFonts w:ascii="Times New Roman" w:hAnsi="Times New Roman"/>
          <w:sz w:val="24"/>
          <w:szCs w:val="24"/>
        </w:rPr>
        <w:softHyphen/>
        <w:t>сида водорода с помощью оксида марганца (IV) и</w:t>
      </w:r>
    </w:p>
    <w:p w:rsidR="006E7669" w:rsidRPr="00D916EA" w:rsidRDefault="006E7669" w:rsidP="006E7669">
      <w:pPr>
        <w:spacing w:after="248" w:line="240" w:lineRule="auto"/>
        <w:ind w:left="20" w:right="360"/>
        <w:rPr>
          <w:rFonts w:ascii="Times New Roman" w:hAnsi="Times New Roman"/>
          <w:sz w:val="24"/>
          <w:szCs w:val="24"/>
        </w:rPr>
      </w:pPr>
      <w:r w:rsidRPr="00D916EA">
        <w:rPr>
          <w:rFonts w:ascii="Times New Roman" w:hAnsi="Times New Roman"/>
          <w:sz w:val="24"/>
          <w:szCs w:val="24"/>
        </w:rPr>
        <w:t>каталазы сырого картофеля. 10. Получение водо</w:t>
      </w:r>
      <w:r w:rsidRPr="00D916EA">
        <w:rPr>
          <w:rFonts w:ascii="Times New Roman" w:hAnsi="Times New Roman"/>
          <w:sz w:val="24"/>
          <w:szCs w:val="24"/>
        </w:rPr>
        <w:softHyphen/>
        <w:t>рода взаимодействием кислоты с цинком. 11. Раз</w:t>
      </w:r>
      <w:r w:rsidRPr="00D916EA">
        <w:rPr>
          <w:rFonts w:ascii="Times New Roman" w:hAnsi="Times New Roman"/>
          <w:sz w:val="24"/>
          <w:szCs w:val="24"/>
        </w:rPr>
        <w:softHyphen/>
        <w:t>личные случаи гидролиза солей.</w:t>
      </w:r>
    </w:p>
    <w:p w:rsidR="006E7669" w:rsidRPr="00D916EA" w:rsidRDefault="006E7669" w:rsidP="006E7669">
      <w:pPr>
        <w:spacing w:after="120" w:line="240" w:lineRule="auto"/>
        <w:ind w:left="20" w:firstLine="280"/>
        <w:rPr>
          <w:rFonts w:ascii="Times New Roman" w:hAnsi="Times New Roman"/>
          <w:sz w:val="24"/>
          <w:szCs w:val="24"/>
        </w:rPr>
      </w:pPr>
      <w:r w:rsidRPr="00D916EA">
        <w:rPr>
          <w:rFonts w:ascii="Times New Roman" w:hAnsi="Times New Roman"/>
          <w:sz w:val="24"/>
          <w:szCs w:val="24"/>
        </w:rPr>
        <w:t xml:space="preserve">Т е </w:t>
      </w:r>
      <w:proofErr w:type="gramStart"/>
      <w:r w:rsidRPr="00D916EA">
        <w:rPr>
          <w:rFonts w:ascii="Times New Roman" w:hAnsi="Times New Roman"/>
          <w:sz w:val="24"/>
          <w:szCs w:val="24"/>
        </w:rPr>
        <w:t>м</w:t>
      </w:r>
      <w:proofErr w:type="gramEnd"/>
      <w:r w:rsidRPr="00D916EA">
        <w:rPr>
          <w:rFonts w:ascii="Times New Roman" w:hAnsi="Times New Roman"/>
          <w:sz w:val="24"/>
          <w:szCs w:val="24"/>
        </w:rPr>
        <w:t xml:space="preserve"> а 4</w:t>
      </w:r>
    </w:p>
    <w:p w:rsidR="006E7669" w:rsidRPr="00D916EA" w:rsidRDefault="006E7669" w:rsidP="006E7669">
      <w:pPr>
        <w:spacing w:after="50" w:line="240" w:lineRule="auto"/>
        <w:rPr>
          <w:rFonts w:ascii="Times New Roman" w:hAnsi="Times New Roman"/>
          <w:sz w:val="24"/>
          <w:szCs w:val="24"/>
        </w:rPr>
      </w:pPr>
      <w:r w:rsidRPr="00D916EA">
        <w:rPr>
          <w:rFonts w:ascii="Times New Roman" w:hAnsi="Times New Roman"/>
          <w:sz w:val="24"/>
          <w:szCs w:val="24"/>
        </w:rPr>
        <w:t>Вещества и их свойства</w:t>
      </w:r>
    </w:p>
    <w:p w:rsidR="006E7669" w:rsidRPr="00D916EA" w:rsidRDefault="006E7669" w:rsidP="006E7669">
      <w:pPr>
        <w:spacing w:after="120" w:line="240" w:lineRule="auto"/>
        <w:ind w:left="20" w:right="360"/>
        <w:rPr>
          <w:rFonts w:ascii="Times New Roman" w:hAnsi="Times New Roman"/>
          <w:sz w:val="24"/>
          <w:szCs w:val="24"/>
        </w:rPr>
      </w:pPr>
      <w:r w:rsidRPr="00D916EA">
        <w:rPr>
          <w:rFonts w:ascii="Times New Roman" w:hAnsi="Times New Roman"/>
          <w:spacing w:val="60"/>
          <w:sz w:val="24"/>
          <w:szCs w:val="24"/>
          <w:shd w:val="clear" w:color="auto" w:fill="FFFFFF"/>
        </w:rPr>
        <w:t>Металлы.</w:t>
      </w:r>
      <w:r w:rsidRPr="00D916EA">
        <w:rPr>
          <w:rFonts w:ascii="Times New Roman" w:hAnsi="Times New Roman"/>
          <w:sz w:val="24"/>
          <w:szCs w:val="24"/>
        </w:rPr>
        <w:t xml:space="preserve"> Взаимодействие металлов с не</w:t>
      </w:r>
      <w:r w:rsidRPr="00D916EA">
        <w:rPr>
          <w:rFonts w:ascii="Times New Roman" w:hAnsi="Times New Roman"/>
          <w:sz w:val="24"/>
          <w:szCs w:val="24"/>
        </w:rPr>
        <w:softHyphen/>
        <w:t>металлами (хлором, серой и кислородом). Взаимо</w:t>
      </w:r>
      <w:r w:rsidRPr="00D916EA">
        <w:rPr>
          <w:rFonts w:ascii="Times New Roman" w:hAnsi="Times New Roman"/>
          <w:sz w:val="24"/>
          <w:szCs w:val="24"/>
        </w:rPr>
        <w:softHyphen/>
        <w:t>действие щелочных и щелочноземельных метал</w:t>
      </w:r>
      <w:r w:rsidRPr="00D916EA">
        <w:rPr>
          <w:rFonts w:ascii="Times New Roman" w:hAnsi="Times New Roman"/>
          <w:sz w:val="24"/>
          <w:szCs w:val="24"/>
        </w:rPr>
        <w:softHyphen/>
        <w:t>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6E7669" w:rsidRPr="00D916EA" w:rsidRDefault="006E7669" w:rsidP="006E7669">
      <w:pPr>
        <w:spacing w:after="120" w:line="240" w:lineRule="auto"/>
        <w:ind w:left="20" w:right="360"/>
        <w:rPr>
          <w:rFonts w:ascii="Times New Roman" w:hAnsi="Times New Roman"/>
          <w:sz w:val="24"/>
          <w:szCs w:val="24"/>
        </w:rPr>
      </w:pPr>
      <w:r w:rsidRPr="00D916EA">
        <w:rPr>
          <w:rFonts w:ascii="Times New Roman" w:hAnsi="Times New Roman"/>
          <w:sz w:val="24"/>
          <w:szCs w:val="24"/>
        </w:rPr>
        <w:t>Коррозия металлов. Понятие о химической и электрохимической коррозии металлов. Способы защиты металлов от коррозии.</w:t>
      </w:r>
    </w:p>
    <w:p w:rsidR="006E7669" w:rsidRPr="00D916EA" w:rsidRDefault="006E7669" w:rsidP="006E7669">
      <w:pPr>
        <w:spacing w:after="120" w:line="240" w:lineRule="auto"/>
        <w:ind w:left="20" w:right="360"/>
        <w:rPr>
          <w:rFonts w:ascii="Times New Roman" w:hAnsi="Times New Roman"/>
          <w:sz w:val="24"/>
          <w:szCs w:val="24"/>
        </w:rPr>
      </w:pPr>
      <w:r w:rsidRPr="00D916EA">
        <w:rPr>
          <w:rFonts w:ascii="Times New Roman" w:hAnsi="Times New Roman"/>
          <w:spacing w:val="60"/>
          <w:sz w:val="24"/>
          <w:szCs w:val="24"/>
          <w:shd w:val="clear" w:color="auto" w:fill="FFFFFF"/>
        </w:rPr>
        <w:t>Неметаллы.</w:t>
      </w:r>
      <w:r w:rsidRPr="00D916EA">
        <w:rPr>
          <w:rFonts w:ascii="Times New Roman" w:hAnsi="Times New Roman"/>
          <w:sz w:val="24"/>
          <w:szCs w:val="24"/>
        </w:rPr>
        <w:t xml:space="preserve"> Сравнительная характеристи</w:t>
      </w:r>
      <w:r w:rsidRPr="00D916EA">
        <w:rPr>
          <w:rFonts w:ascii="Times New Roman" w:hAnsi="Times New Roman"/>
          <w:sz w:val="24"/>
          <w:szCs w:val="24"/>
        </w:rPr>
        <w:softHyphen/>
        <w:t>ка галогенов как наиболее типичных представите</w:t>
      </w:r>
      <w:r w:rsidRPr="00D916EA">
        <w:rPr>
          <w:rFonts w:ascii="Times New Roman" w:hAnsi="Times New Roman"/>
          <w:sz w:val="24"/>
          <w:szCs w:val="24"/>
        </w:rPr>
        <w:softHyphen/>
        <w:t>лей неметаллов. Окислительные свойства неметал</w:t>
      </w:r>
      <w:r w:rsidRPr="00D916EA">
        <w:rPr>
          <w:rFonts w:ascii="Times New Roman" w:hAnsi="Times New Roman"/>
          <w:sz w:val="24"/>
          <w:szCs w:val="24"/>
        </w:rPr>
        <w:softHyphen/>
        <w:t>лов (взаимодействие с металлами и водородом). Восстановительные свойства неметаллов (взаимо</w:t>
      </w:r>
      <w:r w:rsidRPr="00D916EA">
        <w:rPr>
          <w:rFonts w:ascii="Times New Roman" w:hAnsi="Times New Roman"/>
          <w:sz w:val="24"/>
          <w:szCs w:val="24"/>
        </w:rPr>
        <w:softHyphen/>
        <w:t>действие с более электроотрицательными неметал</w:t>
      </w:r>
      <w:r w:rsidRPr="00D916EA">
        <w:rPr>
          <w:rFonts w:ascii="Times New Roman" w:hAnsi="Times New Roman"/>
          <w:sz w:val="24"/>
          <w:szCs w:val="24"/>
        </w:rPr>
        <w:softHyphen/>
        <w:t>лами и сложными веществами-окислителями).</w:t>
      </w:r>
    </w:p>
    <w:p w:rsidR="006E7669" w:rsidRPr="00D916EA" w:rsidRDefault="006E7669" w:rsidP="006E7669">
      <w:pPr>
        <w:spacing w:after="120" w:line="240" w:lineRule="auto"/>
        <w:ind w:left="20" w:right="360"/>
        <w:rPr>
          <w:rFonts w:ascii="Times New Roman" w:hAnsi="Times New Roman"/>
          <w:sz w:val="24"/>
          <w:szCs w:val="24"/>
        </w:rPr>
      </w:pPr>
      <w:r w:rsidRPr="00D916EA">
        <w:rPr>
          <w:rFonts w:ascii="Times New Roman" w:hAnsi="Times New Roman"/>
          <w:spacing w:val="60"/>
          <w:sz w:val="24"/>
          <w:szCs w:val="24"/>
          <w:shd w:val="clear" w:color="auto" w:fill="FFFFFF"/>
        </w:rPr>
        <w:t xml:space="preserve">Кислоты неорганические и </w:t>
      </w:r>
      <w:proofErr w:type="gramStart"/>
      <w:r w:rsidRPr="00D916EA">
        <w:rPr>
          <w:rFonts w:ascii="Times New Roman" w:hAnsi="Times New Roman"/>
          <w:spacing w:val="60"/>
          <w:sz w:val="24"/>
          <w:szCs w:val="24"/>
          <w:shd w:val="clear" w:color="auto" w:fill="FFFFFF"/>
        </w:rPr>
        <w:t xml:space="preserve">о </w:t>
      </w:r>
      <w:proofErr w:type="spellStart"/>
      <w:r w:rsidRPr="00D916EA">
        <w:rPr>
          <w:rFonts w:ascii="Times New Roman" w:hAnsi="Times New Roman"/>
          <w:spacing w:val="60"/>
          <w:sz w:val="24"/>
          <w:szCs w:val="24"/>
          <w:shd w:val="clear" w:color="auto" w:fill="FFFFFF"/>
        </w:rPr>
        <w:t>рганические</w:t>
      </w:r>
      <w:proofErr w:type="spellEnd"/>
      <w:proofErr w:type="gramEnd"/>
      <w:r w:rsidRPr="00D916EA">
        <w:rPr>
          <w:rFonts w:ascii="Times New Roman" w:hAnsi="Times New Roman"/>
          <w:spacing w:val="60"/>
          <w:sz w:val="24"/>
          <w:szCs w:val="24"/>
          <w:shd w:val="clear" w:color="auto" w:fill="FFFFFF"/>
        </w:rPr>
        <w:t>.</w:t>
      </w:r>
      <w:r w:rsidRPr="00D916EA">
        <w:rPr>
          <w:rFonts w:ascii="Times New Roman" w:hAnsi="Times New Roman"/>
          <w:sz w:val="24"/>
          <w:szCs w:val="24"/>
        </w:rPr>
        <w:t xml:space="preserve"> Классификация кислот. Химиче</w:t>
      </w:r>
      <w:r w:rsidRPr="00D916EA">
        <w:rPr>
          <w:rFonts w:ascii="Times New Roman" w:hAnsi="Times New Roman"/>
          <w:sz w:val="24"/>
          <w:szCs w:val="24"/>
        </w:rPr>
        <w:softHyphen/>
        <w:t>ские свойства кислот: взаимодействие с металла</w:t>
      </w:r>
      <w:r w:rsidRPr="00D916EA">
        <w:rPr>
          <w:rFonts w:ascii="Times New Roman" w:hAnsi="Times New Roman"/>
          <w:sz w:val="24"/>
          <w:szCs w:val="24"/>
        </w:rPr>
        <w:softHyphen/>
        <w:t>ми, оксидами металлов, гидроксидами металлов, солями, спиртами (реакция этерификации). Осо</w:t>
      </w:r>
      <w:r w:rsidRPr="00D916EA">
        <w:rPr>
          <w:rFonts w:ascii="Times New Roman" w:hAnsi="Times New Roman"/>
          <w:sz w:val="24"/>
          <w:szCs w:val="24"/>
        </w:rPr>
        <w:softHyphen/>
        <w:t>бые свойства азотной и концентрированной сер</w:t>
      </w:r>
      <w:r w:rsidRPr="00D916EA">
        <w:rPr>
          <w:rFonts w:ascii="Times New Roman" w:hAnsi="Times New Roman"/>
          <w:sz w:val="24"/>
          <w:szCs w:val="24"/>
        </w:rPr>
        <w:softHyphen/>
        <w:t>ной кислоты.</w:t>
      </w:r>
    </w:p>
    <w:p w:rsidR="006E7669" w:rsidRPr="00D916EA" w:rsidRDefault="006E7669" w:rsidP="006E7669">
      <w:pPr>
        <w:spacing w:after="120" w:line="240" w:lineRule="auto"/>
        <w:ind w:left="20" w:right="360"/>
        <w:rPr>
          <w:rFonts w:ascii="Times New Roman" w:hAnsi="Times New Roman"/>
          <w:sz w:val="24"/>
          <w:szCs w:val="24"/>
        </w:rPr>
      </w:pPr>
      <w:r w:rsidRPr="00D916EA">
        <w:rPr>
          <w:rFonts w:ascii="Times New Roman" w:hAnsi="Times New Roman"/>
          <w:spacing w:val="60"/>
          <w:sz w:val="24"/>
          <w:szCs w:val="24"/>
          <w:shd w:val="clear" w:color="auto" w:fill="FFFFFF"/>
        </w:rPr>
        <w:t xml:space="preserve">Основания неорганические и </w:t>
      </w:r>
      <w:r w:rsidRPr="00D916EA">
        <w:rPr>
          <w:rFonts w:ascii="Times New Roman" w:hAnsi="Times New Roman"/>
          <w:spacing w:val="40"/>
          <w:sz w:val="24"/>
          <w:szCs w:val="24"/>
        </w:rPr>
        <w:t>ор</w:t>
      </w:r>
      <w:r w:rsidRPr="00D916EA">
        <w:rPr>
          <w:rFonts w:ascii="Times New Roman" w:hAnsi="Times New Roman"/>
          <w:spacing w:val="40"/>
          <w:sz w:val="24"/>
          <w:szCs w:val="24"/>
        </w:rPr>
        <w:softHyphen/>
      </w:r>
      <w:r w:rsidRPr="00D916EA">
        <w:rPr>
          <w:rFonts w:ascii="Times New Roman" w:hAnsi="Times New Roman"/>
          <w:spacing w:val="60"/>
          <w:sz w:val="24"/>
          <w:szCs w:val="24"/>
          <w:shd w:val="clear" w:color="auto" w:fill="FFFFFF"/>
        </w:rPr>
        <w:t>ганические.</w:t>
      </w:r>
      <w:r w:rsidRPr="00D916EA">
        <w:rPr>
          <w:rFonts w:ascii="Times New Roman" w:hAnsi="Times New Roman"/>
          <w:sz w:val="24"/>
          <w:szCs w:val="24"/>
        </w:rPr>
        <w:t xml:space="preserve"> Основания, их классификация. Химические свойства оснований: взаимодейст</w:t>
      </w:r>
      <w:r w:rsidRPr="00D916EA">
        <w:rPr>
          <w:rFonts w:ascii="Times New Roman" w:hAnsi="Times New Roman"/>
          <w:sz w:val="24"/>
          <w:szCs w:val="24"/>
        </w:rPr>
        <w:softHyphen/>
        <w:t>вие с кислотами, кислотными оксидами и соля</w:t>
      </w:r>
      <w:r w:rsidRPr="00D916EA">
        <w:rPr>
          <w:rFonts w:ascii="Times New Roman" w:hAnsi="Times New Roman"/>
          <w:sz w:val="24"/>
          <w:szCs w:val="24"/>
        </w:rPr>
        <w:softHyphen/>
        <w:t>ми. Разложение нерастворимых оснований.</w:t>
      </w:r>
    </w:p>
    <w:p w:rsidR="006E7669" w:rsidRPr="00D916EA" w:rsidRDefault="006E7669" w:rsidP="006E7669">
      <w:pPr>
        <w:spacing w:after="120" w:line="240" w:lineRule="auto"/>
        <w:ind w:left="20" w:right="360"/>
        <w:rPr>
          <w:rFonts w:ascii="Times New Roman" w:hAnsi="Times New Roman"/>
          <w:sz w:val="24"/>
          <w:szCs w:val="24"/>
        </w:rPr>
      </w:pPr>
      <w:r w:rsidRPr="00D916EA">
        <w:rPr>
          <w:rFonts w:ascii="Times New Roman" w:hAnsi="Times New Roman"/>
          <w:spacing w:val="40"/>
          <w:sz w:val="24"/>
          <w:szCs w:val="24"/>
        </w:rPr>
        <w:t>Соли.</w:t>
      </w:r>
      <w:r w:rsidRPr="00D916EA">
        <w:rPr>
          <w:rFonts w:ascii="Times New Roman" w:hAnsi="Times New Roman"/>
          <w:sz w:val="24"/>
          <w:szCs w:val="24"/>
        </w:rPr>
        <w:t xml:space="preserve"> Классификация солей: </w:t>
      </w:r>
      <w:proofErr w:type="gramStart"/>
      <w:r w:rsidRPr="00D916EA">
        <w:rPr>
          <w:rFonts w:ascii="Times New Roman" w:hAnsi="Times New Roman"/>
          <w:sz w:val="24"/>
          <w:szCs w:val="24"/>
        </w:rPr>
        <w:t>средние</w:t>
      </w:r>
      <w:proofErr w:type="gramEnd"/>
      <w:r w:rsidRPr="00D916EA">
        <w:rPr>
          <w:rFonts w:ascii="Times New Roman" w:hAnsi="Times New Roman"/>
          <w:sz w:val="24"/>
          <w:szCs w:val="24"/>
        </w:rPr>
        <w:t>, кислые и основные. Химические свойства солей: взаимо</w:t>
      </w:r>
      <w:r w:rsidRPr="00D916EA">
        <w:rPr>
          <w:rFonts w:ascii="Times New Roman" w:hAnsi="Times New Roman"/>
          <w:sz w:val="24"/>
          <w:szCs w:val="24"/>
        </w:rPr>
        <w:softHyphen/>
        <w:t>действие с кислотами, щелочами, металлами и со</w:t>
      </w:r>
      <w:r w:rsidRPr="00D916EA">
        <w:rPr>
          <w:rFonts w:ascii="Times New Roman" w:hAnsi="Times New Roman"/>
          <w:sz w:val="24"/>
          <w:szCs w:val="24"/>
        </w:rPr>
        <w:softHyphen/>
        <w:t>лями. Представители солей и их значение. Хло</w:t>
      </w:r>
      <w:r w:rsidRPr="00D916EA">
        <w:rPr>
          <w:rFonts w:ascii="Times New Roman" w:hAnsi="Times New Roman"/>
          <w:sz w:val="24"/>
          <w:szCs w:val="24"/>
        </w:rPr>
        <w:softHyphen/>
        <w:t>рид натрия, карбонат кальция, фосфат кальция</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z w:val="24"/>
          <w:szCs w:val="24"/>
        </w:rPr>
        <w:t>(средние соли); гидрокарбонаты натрия и аммо</w:t>
      </w:r>
      <w:r w:rsidRPr="00D916EA">
        <w:rPr>
          <w:rFonts w:ascii="Times New Roman" w:hAnsi="Times New Roman"/>
          <w:sz w:val="24"/>
          <w:szCs w:val="24"/>
        </w:rPr>
        <w:softHyphen/>
        <w:t xml:space="preserve">ния (кислые соли); </w:t>
      </w:r>
      <w:proofErr w:type="spellStart"/>
      <w:r w:rsidRPr="00D916EA">
        <w:rPr>
          <w:rFonts w:ascii="Times New Roman" w:hAnsi="Times New Roman"/>
          <w:sz w:val="24"/>
          <w:szCs w:val="24"/>
        </w:rPr>
        <w:t>гидроксокарбонат</w:t>
      </w:r>
      <w:proofErr w:type="spellEnd"/>
      <w:r w:rsidRPr="00D916EA">
        <w:rPr>
          <w:rFonts w:ascii="Times New Roman" w:hAnsi="Times New Roman"/>
          <w:sz w:val="24"/>
          <w:szCs w:val="24"/>
        </w:rPr>
        <w:t xml:space="preserve"> меди (II) — малахит (основная соль).</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z w:val="24"/>
          <w:szCs w:val="24"/>
        </w:rPr>
        <w:t>Качественные реакции на хлори</w:t>
      </w:r>
      <w:proofErr w:type="gramStart"/>
      <w:r w:rsidRPr="00D916EA">
        <w:rPr>
          <w:rFonts w:ascii="Times New Roman" w:hAnsi="Times New Roman"/>
          <w:sz w:val="24"/>
          <w:szCs w:val="24"/>
        </w:rPr>
        <w:t>д-</w:t>
      </w:r>
      <w:proofErr w:type="gramEnd"/>
      <w:r w:rsidRPr="00D916EA">
        <w:rPr>
          <w:rFonts w:ascii="Times New Roman" w:hAnsi="Times New Roman"/>
          <w:sz w:val="24"/>
          <w:szCs w:val="24"/>
        </w:rPr>
        <w:t>, сульфат-, и карбонат-анионы, катион аммония, катионы железа (II) и (III).</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pacing w:val="60"/>
          <w:sz w:val="24"/>
          <w:szCs w:val="24"/>
          <w:shd w:val="clear" w:color="auto" w:fill="FFFFFF"/>
        </w:rPr>
        <w:t>Генетическая связь между клас</w:t>
      </w:r>
      <w:r w:rsidRPr="00D916EA">
        <w:rPr>
          <w:rFonts w:ascii="Times New Roman" w:hAnsi="Times New Roman"/>
          <w:spacing w:val="60"/>
          <w:sz w:val="24"/>
          <w:szCs w:val="24"/>
          <w:shd w:val="clear" w:color="auto" w:fill="FFFFFF"/>
        </w:rPr>
        <w:softHyphen/>
        <w:t>сами неорганических и органичес</w:t>
      </w:r>
      <w:r w:rsidRPr="00D916EA">
        <w:rPr>
          <w:rFonts w:ascii="Times New Roman" w:hAnsi="Times New Roman"/>
          <w:spacing w:val="60"/>
          <w:sz w:val="24"/>
          <w:szCs w:val="24"/>
          <w:shd w:val="clear" w:color="auto" w:fill="FFFFFF"/>
        </w:rPr>
        <w:softHyphen/>
        <w:t>ких соединений.</w:t>
      </w:r>
      <w:r w:rsidRPr="00D916EA">
        <w:rPr>
          <w:rFonts w:ascii="Times New Roman" w:hAnsi="Times New Roman"/>
          <w:sz w:val="24"/>
          <w:szCs w:val="24"/>
        </w:rPr>
        <w:t xml:space="preserve"> Понятие о генетической связи и генетических рядах. Генетический ряд металла. Генетический ряд неметалла. Особен</w:t>
      </w:r>
      <w:r w:rsidRPr="00D916EA">
        <w:rPr>
          <w:rFonts w:ascii="Times New Roman" w:hAnsi="Times New Roman"/>
          <w:sz w:val="24"/>
          <w:szCs w:val="24"/>
        </w:rPr>
        <w:softHyphen/>
        <w:t>ности генетического ряда в органической химии.</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z w:val="24"/>
          <w:szCs w:val="24"/>
        </w:rPr>
        <w:t>Демонстрации.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w:t>
      </w:r>
      <w:r w:rsidRPr="00D916EA">
        <w:rPr>
          <w:rFonts w:ascii="Times New Roman" w:hAnsi="Times New Roman"/>
          <w:sz w:val="24"/>
          <w:szCs w:val="24"/>
        </w:rPr>
        <w:softHyphen/>
        <w:t>нолом, цинка с уксусной кислотой. Алюминотер</w:t>
      </w:r>
      <w:r w:rsidRPr="00D916EA">
        <w:rPr>
          <w:rFonts w:ascii="Times New Roman" w:hAnsi="Times New Roman"/>
          <w:sz w:val="24"/>
          <w:szCs w:val="24"/>
        </w:rPr>
        <w:softHyphen/>
        <w:t>мия. Взаимодействие меди с концентрированной азотной кислотой. Результаты коррозии метал</w:t>
      </w:r>
      <w:r w:rsidRPr="00D916EA">
        <w:rPr>
          <w:rFonts w:ascii="Times New Roman" w:hAnsi="Times New Roman"/>
          <w:sz w:val="24"/>
          <w:szCs w:val="24"/>
        </w:rPr>
        <w:softHyphen/>
        <w:t>лов в зависимости от условий ее протекания. Коллекция образцов неметаллов. Взаимодейст</w:t>
      </w:r>
      <w:r w:rsidRPr="00D916EA">
        <w:rPr>
          <w:rFonts w:ascii="Times New Roman" w:hAnsi="Times New Roman"/>
          <w:sz w:val="24"/>
          <w:szCs w:val="24"/>
        </w:rPr>
        <w:softHyphen/>
        <w:t>вие хлорной воды с раствором бромида (иодида) калия. Коллекция природных органических кис</w:t>
      </w:r>
      <w:r w:rsidRPr="00D916EA">
        <w:rPr>
          <w:rFonts w:ascii="Times New Roman" w:hAnsi="Times New Roman"/>
          <w:sz w:val="24"/>
          <w:szCs w:val="24"/>
        </w:rPr>
        <w:softHyphen/>
        <w:t>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w:t>
      </w:r>
      <w:r w:rsidRPr="00D916EA">
        <w:rPr>
          <w:rFonts w:ascii="Times New Roman" w:hAnsi="Times New Roman"/>
          <w:sz w:val="24"/>
          <w:szCs w:val="24"/>
        </w:rPr>
        <w:softHyphen/>
        <w:t xml:space="preserve">рид натрия, карбонат кальция, фосфат кальция и </w:t>
      </w:r>
      <w:proofErr w:type="spellStart"/>
      <w:r w:rsidRPr="00D916EA">
        <w:rPr>
          <w:rFonts w:ascii="Times New Roman" w:hAnsi="Times New Roman"/>
          <w:sz w:val="24"/>
          <w:szCs w:val="24"/>
        </w:rPr>
        <w:t>гидроксокарбонат</w:t>
      </w:r>
      <w:proofErr w:type="spellEnd"/>
      <w:r w:rsidRPr="00D916EA">
        <w:rPr>
          <w:rFonts w:ascii="Times New Roman" w:hAnsi="Times New Roman"/>
          <w:sz w:val="24"/>
          <w:szCs w:val="24"/>
        </w:rPr>
        <w:t xml:space="preserve"> меди (II). Образцы пищевых продуктов, содержащих гидрокарбонаты натрия и аммония, их способность к </w:t>
      </w:r>
      <w:r w:rsidRPr="00D916EA">
        <w:rPr>
          <w:rFonts w:ascii="Times New Roman" w:hAnsi="Times New Roman"/>
          <w:sz w:val="24"/>
          <w:szCs w:val="24"/>
        </w:rPr>
        <w:lastRenderedPageBreak/>
        <w:t>разложению при на</w:t>
      </w:r>
      <w:r w:rsidRPr="00D916EA">
        <w:rPr>
          <w:rFonts w:ascii="Times New Roman" w:hAnsi="Times New Roman"/>
          <w:sz w:val="24"/>
          <w:szCs w:val="24"/>
        </w:rPr>
        <w:softHyphen/>
        <w:t>гревании. Гашение соды уксусом. Качественные реакции на катионы и анионы.</w:t>
      </w:r>
    </w:p>
    <w:p w:rsidR="006E7669" w:rsidRPr="00D916EA" w:rsidRDefault="006E7669" w:rsidP="006E7669">
      <w:pPr>
        <w:spacing w:after="120" w:line="240" w:lineRule="auto"/>
        <w:ind w:left="20" w:right="20"/>
        <w:rPr>
          <w:rFonts w:ascii="Times New Roman" w:hAnsi="Times New Roman"/>
          <w:sz w:val="24"/>
          <w:szCs w:val="24"/>
        </w:rPr>
      </w:pPr>
      <w:r w:rsidRPr="00D916EA">
        <w:rPr>
          <w:rFonts w:ascii="Times New Roman" w:hAnsi="Times New Roman"/>
          <w:sz w:val="24"/>
          <w:szCs w:val="24"/>
        </w:rPr>
        <w:t>Лабораторные опыты. 12. Испытание раст</w:t>
      </w:r>
      <w:r w:rsidRPr="00D916EA">
        <w:rPr>
          <w:rFonts w:ascii="Times New Roman" w:hAnsi="Times New Roman"/>
          <w:sz w:val="24"/>
          <w:szCs w:val="24"/>
        </w:rPr>
        <w:softHyphen/>
        <w:t>воров кислот, оснований и солей индикаторами. 13. Взаимодействие соляной кислоты и раствора уксусной кислоты с металлами. 14. Взаимодейст</w:t>
      </w:r>
      <w:r w:rsidRPr="00D916EA">
        <w:rPr>
          <w:rFonts w:ascii="Times New Roman" w:hAnsi="Times New Roman"/>
          <w:sz w:val="24"/>
          <w:szCs w:val="24"/>
        </w:rPr>
        <w:softHyphen/>
        <w:t>вие соляной кислоты и раствора уксусной кисло</w:t>
      </w:r>
      <w:r w:rsidRPr="00D916EA">
        <w:rPr>
          <w:rFonts w:ascii="Times New Roman" w:hAnsi="Times New Roman"/>
          <w:sz w:val="24"/>
          <w:szCs w:val="24"/>
        </w:rPr>
        <w:softHyphen/>
        <w:t>ты с основаниями. 15. Взаимодействие соляной кислоты и раствора уксусной кислоты с солями. 16. Получение и свойства нерастворимых основа</w:t>
      </w:r>
      <w:r w:rsidRPr="00D916EA">
        <w:rPr>
          <w:rFonts w:ascii="Times New Roman" w:hAnsi="Times New Roman"/>
          <w:sz w:val="24"/>
          <w:szCs w:val="24"/>
        </w:rPr>
        <w:softHyphen/>
        <w:t>ний. 17. Гидролиз хлоридов и ацетатов щелочных металлов. 18. Ознакомление с коллекциями: а) ме</w:t>
      </w:r>
      <w:r w:rsidRPr="00D916EA">
        <w:rPr>
          <w:rFonts w:ascii="Times New Roman" w:hAnsi="Times New Roman"/>
          <w:sz w:val="24"/>
          <w:szCs w:val="24"/>
        </w:rPr>
        <w:softHyphen/>
        <w:t>таллов; б) неметаллов; в) кислот; г) оснований; д) минералов и биологических материалов, содер</w:t>
      </w:r>
      <w:r w:rsidRPr="00D916EA">
        <w:rPr>
          <w:rFonts w:ascii="Times New Roman" w:hAnsi="Times New Roman"/>
          <w:sz w:val="24"/>
          <w:szCs w:val="24"/>
        </w:rPr>
        <w:softHyphen/>
        <w:t>жащих некоторые соли.</w:t>
      </w:r>
    </w:p>
    <w:p w:rsidR="006E7669" w:rsidRDefault="006E7669" w:rsidP="006E7669">
      <w:pPr>
        <w:spacing w:after="229" w:line="240" w:lineRule="auto"/>
        <w:ind w:left="20" w:right="20"/>
        <w:rPr>
          <w:rFonts w:ascii="Times New Roman" w:hAnsi="Times New Roman"/>
          <w:sz w:val="24"/>
          <w:szCs w:val="24"/>
        </w:rPr>
      </w:pPr>
      <w:r w:rsidRPr="00D916EA">
        <w:rPr>
          <w:rFonts w:ascii="Times New Roman" w:hAnsi="Times New Roman"/>
          <w:b/>
          <w:sz w:val="24"/>
          <w:szCs w:val="24"/>
        </w:rPr>
        <w:t>Практическая работа № 2.</w:t>
      </w:r>
      <w:r w:rsidRPr="00D916EA">
        <w:rPr>
          <w:rFonts w:ascii="Times New Roman" w:hAnsi="Times New Roman"/>
          <w:sz w:val="24"/>
          <w:szCs w:val="24"/>
        </w:rPr>
        <w:t xml:space="preserve"> Решение экспери</w:t>
      </w:r>
      <w:r w:rsidRPr="00D916EA">
        <w:rPr>
          <w:rFonts w:ascii="Times New Roman" w:hAnsi="Times New Roman"/>
          <w:sz w:val="24"/>
          <w:szCs w:val="24"/>
        </w:rPr>
        <w:softHyphen/>
        <w:t>ментальных задач на идентификацию органиче</w:t>
      </w:r>
      <w:r w:rsidRPr="00D916EA">
        <w:rPr>
          <w:rFonts w:ascii="Times New Roman" w:hAnsi="Times New Roman"/>
          <w:sz w:val="24"/>
          <w:szCs w:val="24"/>
        </w:rPr>
        <w:softHyphen/>
        <w:t>ских и неорганических соединений.</w:t>
      </w:r>
    </w:p>
    <w:p w:rsidR="006E7669" w:rsidRPr="00A702F7" w:rsidRDefault="006E7669" w:rsidP="006E7669">
      <w:pPr>
        <w:spacing w:after="229" w:line="240" w:lineRule="auto"/>
        <w:ind w:left="20" w:right="20"/>
        <w:rPr>
          <w:rFonts w:ascii="Times New Roman" w:hAnsi="Times New Roman"/>
          <w:sz w:val="24"/>
          <w:szCs w:val="24"/>
        </w:rPr>
      </w:pPr>
      <w:r w:rsidRPr="00D916EA">
        <w:rPr>
          <w:rFonts w:ascii="Times New Roman" w:hAnsi="Times New Roman"/>
          <w:b/>
          <w:sz w:val="24"/>
          <w:szCs w:val="24"/>
        </w:rPr>
        <w:t xml:space="preserve">Резерв </w:t>
      </w: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Default="006E7669" w:rsidP="006E7669">
      <w:pPr>
        <w:spacing w:after="229" w:line="240" w:lineRule="auto"/>
        <w:ind w:left="20" w:right="20"/>
        <w:rPr>
          <w:rFonts w:ascii="Times New Roman" w:hAnsi="Times New Roman"/>
          <w:b/>
          <w:sz w:val="24"/>
          <w:szCs w:val="24"/>
        </w:rPr>
      </w:pPr>
    </w:p>
    <w:p w:rsidR="006E7669" w:rsidRPr="00582739" w:rsidRDefault="006E7669" w:rsidP="006E7669">
      <w:pPr>
        <w:spacing w:after="0" w:line="240" w:lineRule="auto"/>
        <w:rPr>
          <w:rFonts w:ascii="Times New Roman" w:eastAsia="Calibri" w:hAnsi="Times New Roman"/>
          <w:b/>
          <w:sz w:val="24"/>
          <w:szCs w:val="24"/>
          <w:lang w:eastAsia="en-US"/>
        </w:rPr>
      </w:pPr>
      <w:r w:rsidRPr="00582739">
        <w:rPr>
          <w:rFonts w:ascii="Times New Roman" w:eastAsia="Calibri" w:hAnsi="Times New Roman"/>
          <w:b/>
          <w:sz w:val="24"/>
          <w:szCs w:val="24"/>
          <w:lang w:eastAsia="en-US"/>
        </w:rPr>
        <w:lastRenderedPageBreak/>
        <w:t>3. Тематическое планирование с указанием количества часов, отводимых на освоение каждой темы</w:t>
      </w:r>
    </w:p>
    <w:p w:rsidR="006E7669" w:rsidRDefault="006E7669" w:rsidP="006E7669">
      <w:pPr>
        <w:spacing w:after="229" w:line="240" w:lineRule="auto"/>
        <w:ind w:left="20" w:right="20"/>
        <w:rPr>
          <w:rFonts w:ascii="Times New Roman" w:hAnsi="Times New Roman"/>
          <w:b/>
          <w:sz w:val="24"/>
          <w:szCs w:val="24"/>
        </w:rPr>
      </w:pPr>
    </w:p>
    <w:p w:rsidR="006E7669" w:rsidRPr="008F6281" w:rsidRDefault="006E7669" w:rsidP="006E7669">
      <w:pPr>
        <w:keepNext/>
        <w:keepLines/>
        <w:spacing w:after="54" w:line="240" w:lineRule="auto"/>
        <w:outlineLvl w:val="0"/>
        <w:rPr>
          <w:rFonts w:ascii="Times New Roman" w:eastAsia="Tahoma" w:hAnsi="Times New Roman"/>
          <w:sz w:val="24"/>
          <w:szCs w:val="24"/>
          <w:lang w:eastAsia="en-US"/>
        </w:rPr>
      </w:pPr>
    </w:p>
    <w:p w:rsidR="006E7669" w:rsidRPr="00582739" w:rsidRDefault="006E7669" w:rsidP="006E7669">
      <w:pPr>
        <w:spacing w:after="0" w:line="240" w:lineRule="auto"/>
        <w:rPr>
          <w:rFonts w:ascii="Times New Roman" w:eastAsia="Calibri" w:hAnsi="Times New Roman"/>
          <w:b/>
          <w:sz w:val="24"/>
          <w:szCs w:val="24"/>
          <w:lang w:eastAsia="en-US"/>
        </w:rPr>
      </w:pPr>
    </w:p>
    <w:p w:rsidR="006E7669" w:rsidRPr="00582739" w:rsidRDefault="006E7669" w:rsidP="006E7669">
      <w:pPr>
        <w:spacing w:after="0" w:line="240" w:lineRule="auto"/>
        <w:jc w:val="center"/>
        <w:rPr>
          <w:rFonts w:ascii="Times New Roman" w:eastAsia="Calibri" w:hAnsi="Times New Roman"/>
          <w:b/>
          <w:sz w:val="24"/>
          <w:szCs w:val="24"/>
          <w:lang w:eastAsia="en-US"/>
        </w:rPr>
      </w:pPr>
    </w:p>
    <w:p w:rsidR="006E7669" w:rsidRPr="00582739" w:rsidRDefault="006E7669" w:rsidP="006E7669">
      <w:pPr>
        <w:spacing w:after="0" w:line="240" w:lineRule="auto"/>
        <w:rPr>
          <w:rFonts w:ascii="Times New Roman" w:eastAsia="Calibri" w:hAnsi="Times New Roman"/>
          <w:sz w:val="24"/>
          <w:szCs w:val="24"/>
          <w:lang w:eastAsia="en-US"/>
        </w:rPr>
      </w:pPr>
      <w:r w:rsidRPr="00582739">
        <w:rPr>
          <w:rFonts w:ascii="Times New Roman" w:eastAsia="Calibri" w:hAnsi="Times New Roman"/>
          <w:sz w:val="24"/>
          <w:szCs w:val="24"/>
          <w:lang w:eastAsia="en-US"/>
        </w:rPr>
        <w:t xml:space="preserve">10 класс </w:t>
      </w:r>
    </w:p>
    <w:p w:rsidR="006E7669" w:rsidRPr="00582739" w:rsidRDefault="006E7669" w:rsidP="006E7669">
      <w:pPr>
        <w:spacing w:after="0" w:line="240" w:lineRule="auto"/>
        <w:jc w:val="center"/>
        <w:rPr>
          <w:rFonts w:ascii="Times New Roman" w:eastAsia="Calibri" w:hAnsi="Times New Roman"/>
          <w:b/>
          <w:sz w:val="24"/>
          <w:szCs w:val="24"/>
          <w:lang w:eastAsia="en-US"/>
        </w:rPr>
      </w:pPr>
    </w:p>
    <w:tbl>
      <w:tblPr>
        <w:tblStyle w:val="21"/>
        <w:tblW w:w="0" w:type="auto"/>
        <w:tblLook w:val="04A0" w:firstRow="1" w:lastRow="0" w:firstColumn="1" w:lastColumn="0" w:noHBand="0" w:noVBand="1"/>
      </w:tblPr>
      <w:tblGrid>
        <w:gridCol w:w="988"/>
        <w:gridCol w:w="6945"/>
        <w:gridCol w:w="1417"/>
      </w:tblGrid>
      <w:tr w:rsidR="006E7669" w:rsidRPr="00582739" w:rsidTr="009B3474">
        <w:tc>
          <w:tcPr>
            <w:tcW w:w="988"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w:t>
            </w:r>
            <w:proofErr w:type="gramStart"/>
            <w:r w:rsidRPr="00582739">
              <w:rPr>
                <w:rFonts w:ascii="Times New Roman" w:hAnsi="Times New Roman"/>
                <w:sz w:val="24"/>
                <w:szCs w:val="24"/>
              </w:rPr>
              <w:t>п</w:t>
            </w:r>
            <w:proofErr w:type="gramEnd"/>
            <w:r w:rsidRPr="00582739">
              <w:rPr>
                <w:rFonts w:ascii="Times New Roman" w:hAnsi="Times New Roman"/>
                <w:sz w:val="24"/>
                <w:szCs w:val="24"/>
              </w:rPr>
              <w:t>/п</w:t>
            </w:r>
          </w:p>
        </w:tc>
        <w:tc>
          <w:tcPr>
            <w:tcW w:w="6945"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 xml:space="preserve">                                       Тема </w:t>
            </w:r>
          </w:p>
        </w:tc>
        <w:tc>
          <w:tcPr>
            <w:tcW w:w="1412"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Количество часов</w:t>
            </w:r>
          </w:p>
        </w:tc>
      </w:tr>
      <w:tr w:rsidR="006E7669" w:rsidRPr="00582739" w:rsidTr="009B3474">
        <w:tc>
          <w:tcPr>
            <w:tcW w:w="988"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1.</w:t>
            </w:r>
          </w:p>
        </w:tc>
        <w:tc>
          <w:tcPr>
            <w:tcW w:w="6945"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Введение. Предмет органической химии.</w:t>
            </w:r>
          </w:p>
        </w:tc>
        <w:tc>
          <w:tcPr>
            <w:tcW w:w="1412"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1</w:t>
            </w:r>
          </w:p>
        </w:tc>
      </w:tr>
      <w:tr w:rsidR="006E7669" w:rsidRPr="00582739" w:rsidTr="009B3474">
        <w:tc>
          <w:tcPr>
            <w:tcW w:w="988"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2.</w:t>
            </w:r>
          </w:p>
        </w:tc>
        <w:tc>
          <w:tcPr>
            <w:tcW w:w="6945"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Теория строения органических соединений.</w:t>
            </w:r>
          </w:p>
        </w:tc>
        <w:tc>
          <w:tcPr>
            <w:tcW w:w="1412"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2</w:t>
            </w:r>
          </w:p>
        </w:tc>
      </w:tr>
      <w:tr w:rsidR="006E7669" w:rsidRPr="00582739" w:rsidTr="009B3474">
        <w:tc>
          <w:tcPr>
            <w:tcW w:w="988"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3.</w:t>
            </w:r>
          </w:p>
        </w:tc>
        <w:tc>
          <w:tcPr>
            <w:tcW w:w="6945"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Углеводороды и их природные источники.</w:t>
            </w:r>
          </w:p>
        </w:tc>
        <w:tc>
          <w:tcPr>
            <w:tcW w:w="1412" w:type="dxa"/>
          </w:tcPr>
          <w:p w:rsidR="006E7669" w:rsidRPr="00582739" w:rsidRDefault="006E7669" w:rsidP="009B3474">
            <w:pPr>
              <w:tabs>
                <w:tab w:val="left" w:pos="3015"/>
              </w:tabs>
              <w:rPr>
                <w:rFonts w:ascii="Times New Roman" w:hAnsi="Times New Roman"/>
                <w:sz w:val="24"/>
                <w:szCs w:val="24"/>
              </w:rPr>
            </w:pPr>
            <w:r>
              <w:rPr>
                <w:rFonts w:ascii="Times New Roman" w:hAnsi="Times New Roman"/>
                <w:sz w:val="24"/>
                <w:szCs w:val="24"/>
              </w:rPr>
              <w:t>10</w:t>
            </w:r>
          </w:p>
        </w:tc>
      </w:tr>
      <w:tr w:rsidR="006E7669" w:rsidRPr="00582739" w:rsidTr="009B3474">
        <w:tc>
          <w:tcPr>
            <w:tcW w:w="988"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4.</w:t>
            </w:r>
          </w:p>
        </w:tc>
        <w:tc>
          <w:tcPr>
            <w:tcW w:w="6945"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Кислородсодержащие органические соединения и их источники.</w:t>
            </w:r>
          </w:p>
        </w:tc>
        <w:tc>
          <w:tcPr>
            <w:tcW w:w="1412" w:type="dxa"/>
          </w:tcPr>
          <w:p w:rsidR="006E7669" w:rsidRPr="00582739" w:rsidRDefault="006E7669" w:rsidP="009B3474">
            <w:pPr>
              <w:tabs>
                <w:tab w:val="left" w:pos="3015"/>
              </w:tabs>
              <w:rPr>
                <w:rFonts w:ascii="Times New Roman" w:hAnsi="Times New Roman"/>
                <w:sz w:val="24"/>
                <w:szCs w:val="24"/>
              </w:rPr>
            </w:pPr>
            <w:r>
              <w:rPr>
                <w:rFonts w:ascii="Times New Roman" w:hAnsi="Times New Roman"/>
                <w:sz w:val="24"/>
                <w:szCs w:val="24"/>
              </w:rPr>
              <w:t>11</w:t>
            </w:r>
          </w:p>
        </w:tc>
      </w:tr>
      <w:tr w:rsidR="006E7669" w:rsidRPr="00582739" w:rsidTr="009B3474">
        <w:tc>
          <w:tcPr>
            <w:tcW w:w="988"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5.</w:t>
            </w:r>
          </w:p>
        </w:tc>
        <w:tc>
          <w:tcPr>
            <w:tcW w:w="6945"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Азотсодержащие соединения и их нахождение в живой природе.</w:t>
            </w:r>
          </w:p>
        </w:tc>
        <w:tc>
          <w:tcPr>
            <w:tcW w:w="1412" w:type="dxa"/>
          </w:tcPr>
          <w:p w:rsidR="006E7669" w:rsidRPr="00582739" w:rsidRDefault="006E7669" w:rsidP="009B3474">
            <w:pPr>
              <w:tabs>
                <w:tab w:val="left" w:pos="3015"/>
              </w:tabs>
              <w:rPr>
                <w:rFonts w:ascii="Times New Roman" w:hAnsi="Times New Roman"/>
                <w:sz w:val="24"/>
                <w:szCs w:val="24"/>
              </w:rPr>
            </w:pPr>
            <w:r>
              <w:rPr>
                <w:rFonts w:ascii="Times New Roman" w:hAnsi="Times New Roman"/>
                <w:sz w:val="24"/>
                <w:szCs w:val="24"/>
              </w:rPr>
              <w:t>5</w:t>
            </w:r>
          </w:p>
        </w:tc>
      </w:tr>
      <w:tr w:rsidR="006E7669" w:rsidRPr="00582739" w:rsidTr="009B3474">
        <w:tc>
          <w:tcPr>
            <w:tcW w:w="988"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6.</w:t>
            </w:r>
          </w:p>
        </w:tc>
        <w:tc>
          <w:tcPr>
            <w:tcW w:w="6945"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Биологически активные</w:t>
            </w:r>
            <w:r>
              <w:rPr>
                <w:rFonts w:ascii="Times New Roman" w:hAnsi="Times New Roman"/>
                <w:sz w:val="24"/>
                <w:szCs w:val="24"/>
              </w:rPr>
              <w:t xml:space="preserve"> органические</w:t>
            </w:r>
            <w:r w:rsidRPr="00582739">
              <w:rPr>
                <w:rFonts w:ascii="Times New Roman" w:hAnsi="Times New Roman"/>
                <w:sz w:val="24"/>
                <w:szCs w:val="24"/>
              </w:rPr>
              <w:t xml:space="preserve"> соединения.</w:t>
            </w:r>
          </w:p>
        </w:tc>
        <w:tc>
          <w:tcPr>
            <w:tcW w:w="1412" w:type="dxa"/>
          </w:tcPr>
          <w:p w:rsidR="006E7669" w:rsidRPr="00582739" w:rsidRDefault="006E7669" w:rsidP="009B3474">
            <w:pPr>
              <w:tabs>
                <w:tab w:val="left" w:pos="3015"/>
              </w:tabs>
              <w:rPr>
                <w:rFonts w:ascii="Times New Roman" w:hAnsi="Times New Roman"/>
                <w:sz w:val="24"/>
                <w:szCs w:val="24"/>
              </w:rPr>
            </w:pPr>
            <w:r>
              <w:rPr>
                <w:rFonts w:ascii="Times New Roman" w:hAnsi="Times New Roman"/>
                <w:sz w:val="24"/>
                <w:szCs w:val="24"/>
              </w:rPr>
              <w:t>2</w:t>
            </w:r>
          </w:p>
        </w:tc>
      </w:tr>
      <w:tr w:rsidR="006E7669" w:rsidRPr="00582739" w:rsidTr="009B3474">
        <w:tc>
          <w:tcPr>
            <w:tcW w:w="988"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7.</w:t>
            </w:r>
          </w:p>
        </w:tc>
        <w:tc>
          <w:tcPr>
            <w:tcW w:w="6945"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Искусственные и синтетические</w:t>
            </w:r>
            <w:r>
              <w:rPr>
                <w:rFonts w:ascii="Times New Roman" w:hAnsi="Times New Roman"/>
                <w:sz w:val="24"/>
                <w:szCs w:val="24"/>
              </w:rPr>
              <w:t xml:space="preserve"> органические соединения. </w:t>
            </w:r>
          </w:p>
        </w:tc>
        <w:tc>
          <w:tcPr>
            <w:tcW w:w="1412" w:type="dxa"/>
          </w:tcPr>
          <w:p w:rsidR="006E7669" w:rsidRPr="00582739" w:rsidRDefault="006E7669" w:rsidP="009B3474">
            <w:pPr>
              <w:tabs>
                <w:tab w:val="left" w:pos="3015"/>
              </w:tabs>
              <w:rPr>
                <w:rFonts w:ascii="Times New Roman" w:hAnsi="Times New Roman"/>
                <w:sz w:val="24"/>
                <w:szCs w:val="24"/>
              </w:rPr>
            </w:pPr>
            <w:r>
              <w:rPr>
                <w:rFonts w:ascii="Times New Roman" w:hAnsi="Times New Roman"/>
                <w:sz w:val="24"/>
                <w:szCs w:val="24"/>
              </w:rPr>
              <w:t>2</w:t>
            </w:r>
          </w:p>
        </w:tc>
      </w:tr>
      <w:tr w:rsidR="006E7669" w:rsidRPr="00582739" w:rsidTr="009B3474">
        <w:tc>
          <w:tcPr>
            <w:tcW w:w="988"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8.</w:t>
            </w:r>
          </w:p>
        </w:tc>
        <w:tc>
          <w:tcPr>
            <w:tcW w:w="6945" w:type="dxa"/>
          </w:tcPr>
          <w:p w:rsidR="006E7669" w:rsidRPr="00582739" w:rsidRDefault="006E7669" w:rsidP="009B3474">
            <w:pPr>
              <w:tabs>
                <w:tab w:val="left" w:pos="3015"/>
              </w:tabs>
              <w:rPr>
                <w:rFonts w:ascii="Times New Roman" w:hAnsi="Times New Roman"/>
                <w:sz w:val="24"/>
                <w:szCs w:val="24"/>
              </w:rPr>
            </w:pPr>
            <w:r>
              <w:rPr>
                <w:rFonts w:ascii="Times New Roman" w:hAnsi="Times New Roman"/>
                <w:sz w:val="24"/>
                <w:szCs w:val="24"/>
              </w:rPr>
              <w:t>Систематизация и обобщение знаний по курсу</w:t>
            </w:r>
            <w:r w:rsidRPr="00582739">
              <w:rPr>
                <w:rFonts w:ascii="Times New Roman" w:hAnsi="Times New Roman"/>
                <w:sz w:val="24"/>
                <w:szCs w:val="24"/>
              </w:rPr>
              <w:t xml:space="preserve"> «Органическая химия».</w:t>
            </w:r>
          </w:p>
        </w:tc>
        <w:tc>
          <w:tcPr>
            <w:tcW w:w="1412" w:type="dxa"/>
          </w:tcPr>
          <w:p w:rsidR="006E7669" w:rsidRPr="00582739" w:rsidRDefault="006E7669" w:rsidP="009B3474">
            <w:pPr>
              <w:tabs>
                <w:tab w:val="left" w:pos="3015"/>
              </w:tabs>
              <w:rPr>
                <w:rFonts w:ascii="Times New Roman" w:hAnsi="Times New Roman"/>
                <w:sz w:val="24"/>
                <w:szCs w:val="24"/>
              </w:rPr>
            </w:pPr>
            <w:r>
              <w:rPr>
                <w:rFonts w:ascii="Times New Roman" w:hAnsi="Times New Roman"/>
                <w:sz w:val="24"/>
                <w:szCs w:val="24"/>
              </w:rPr>
              <w:t>2</w:t>
            </w:r>
          </w:p>
        </w:tc>
      </w:tr>
      <w:tr w:rsidR="006E7669" w:rsidRPr="00582739" w:rsidTr="009B3474">
        <w:tc>
          <w:tcPr>
            <w:tcW w:w="988" w:type="dxa"/>
          </w:tcPr>
          <w:p w:rsidR="006E7669" w:rsidRPr="00582739" w:rsidRDefault="006E7669" w:rsidP="009B3474">
            <w:pPr>
              <w:tabs>
                <w:tab w:val="left" w:pos="3015"/>
              </w:tabs>
              <w:rPr>
                <w:rFonts w:ascii="Times New Roman" w:hAnsi="Times New Roman"/>
                <w:sz w:val="24"/>
                <w:szCs w:val="24"/>
              </w:rPr>
            </w:pPr>
          </w:p>
        </w:tc>
        <w:tc>
          <w:tcPr>
            <w:tcW w:w="6945"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Итого:</w:t>
            </w:r>
          </w:p>
        </w:tc>
        <w:tc>
          <w:tcPr>
            <w:tcW w:w="1412" w:type="dxa"/>
          </w:tcPr>
          <w:p w:rsidR="006E7669" w:rsidRPr="00582739" w:rsidRDefault="006E7669" w:rsidP="009B3474">
            <w:pPr>
              <w:tabs>
                <w:tab w:val="left" w:pos="3015"/>
              </w:tabs>
              <w:rPr>
                <w:rFonts w:ascii="Times New Roman" w:hAnsi="Times New Roman"/>
                <w:sz w:val="24"/>
                <w:szCs w:val="24"/>
              </w:rPr>
            </w:pPr>
            <w:r w:rsidRPr="00582739">
              <w:rPr>
                <w:rFonts w:ascii="Times New Roman" w:hAnsi="Times New Roman"/>
                <w:sz w:val="24"/>
                <w:szCs w:val="24"/>
              </w:rPr>
              <w:t>35</w:t>
            </w:r>
          </w:p>
        </w:tc>
      </w:tr>
    </w:tbl>
    <w:p w:rsidR="006E7669" w:rsidRPr="00582739" w:rsidRDefault="006E7669" w:rsidP="006E7669">
      <w:pPr>
        <w:tabs>
          <w:tab w:val="left" w:pos="3015"/>
        </w:tabs>
        <w:spacing w:after="0" w:line="240" w:lineRule="auto"/>
        <w:rPr>
          <w:rFonts w:ascii="Times New Roman" w:hAnsi="Times New Roman"/>
          <w:sz w:val="24"/>
          <w:szCs w:val="24"/>
        </w:rPr>
      </w:pPr>
    </w:p>
    <w:p w:rsidR="006E7669" w:rsidRDefault="006E7669" w:rsidP="006E7669">
      <w:pPr>
        <w:tabs>
          <w:tab w:val="left" w:pos="3015"/>
        </w:tabs>
        <w:spacing w:after="0" w:line="240" w:lineRule="auto"/>
        <w:rPr>
          <w:rFonts w:ascii="Times New Roman" w:hAnsi="Times New Roman"/>
          <w:sz w:val="24"/>
          <w:szCs w:val="24"/>
        </w:rPr>
      </w:pPr>
      <w:r w:rsidRPr="00D916EA">
        <w:rPr>
          <w:rFonts w:ascii="Times New Roman" w:hAnsi="Times New Roman"/>
          <w:sz w:val="24"/>
          <w:szCs w:val="24"/>
        </w:rPr>
        <w:t>11 класс</w:t>
      </w:r>
    </w:p>
    <w:p w:rsidR="006E7669" w:rsidRPr="00D916EA" w:rsidRDefault="006E7669" w:rsidP="006E7669">
      <w:pPr>
        <w:tabs>
          <w:tab w:val="left" w:pos="3015"/>
        </w:tabs>
        <w:spacing w:after="0" w:line="240" w:lineRule="auto"/>
        <w:rPr>
          <w:rFonts w:ascii="Times New Roman" w:hAnsi="Times New Roman"/>
          <w:sz w:val="24"/>
          <w:szCs w:val="24"/>
        </w:rPr>
      </w:pPr>
    </w:p>
    <w:tbl>
      <w:tblPr>
        <w:tblStyle w:val="1"/>
        <w:tblW w:w="0" w:type="auto"/>
        <w:tblLook w:val="04A0" w:firstRow="1" w:lastRow="0" w:firstColumn="1" w:lastColumn="0" w:noHBand="0" w:noVBand="1"/>
      </w:tblPr>
      <w:tblGrid>
        <w:gridCol w:w="988"/>
        <w:gridCol w:w="6804"/>
        <w:gridCol w:w="1553"/>
      </w:tblGrid>
      <w:tr w:rsidR="006E7669" w:rsidRPr="00D916EA" w:rsidTr="009B3474">
        <w:tc>
          <w:tcPr>
            <w:tcW w:w="988"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w:t>
            </w:r>
            <w:proofErr w:type="gramStart"/>
            <w:r w:rsidRPr="00D916EA">
              <w:rPr>
                <w:rFonts w:ascii="Times New Roman" w:hAnsi="Times New Roman"/>
                <w:sz w:val="24"/>
                <w:szCs w:val="24"/>
              </w:rPr>
              <w:t>п</w:t>
            </w:r>
            <w:proofErr w:type="gramEnd"/>
            <w:r w:rsidRPr="00D916EA">
              <w:rPr>
                <w:rFonts w:ascii="Times New Roman" w:hAnsi="Times New Roman"/>
                <w:sz w:val="24"/>
                <w:szCs w:val="24"/>
              </w:rPr>
              <w:t>/п</w:t>
            </w:r>
          </w:p>
        </w:tc>
        <w:tc>
          <w:tcPr>
            <w:tcW w:w="6804"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 xml:space="preserve">                                 Тема</w:t>
            </w:r>
          </w:p>
        </w:tc>
        <w:tc>
          <w:tcPr>
            <w:tcW w:w="1553"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Кол-во часов</w:t>
            </w:r>
          </w:p>
        </w:tc>
      </w:tr>
      <w:tr w:rsidR="006E7669" w:rsidRPr="00D916EA" w:rsidTr="009B3474">
        <w:tc>
          <w:tcPr>
            <w:tcW w:w="988"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1.</w:t>
            </w:r>
          </w:p>
        </w:tc>
        <w:tc>
          <w:tcPr>
            <w:tcW w:w="6804"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Строение атома и периодический закон Д.И. Менделеева.</w:t>
            </w:r>
          </w:p>
        </w:tc>
        <w:tc>
          <w:tcPr>
            <w:tcW w:w="1553"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3</w:t>
            </w:r>
          </w:p>
        </w:tc>
      </w:tr>
      <w:tr w:rsidR="006E7669" w:rsidRPr="00D916EA" w:rsidTr="009B3474">
        <w:tc>
          <w:tcPr>
            <w:tcW w:w="988"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2.</w:t>
            </w:r>
          </w:p>
        </w:tc>
        <w:tc>
          <w:tcPr>
            <w:tcW w:w="6804"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Строение веществ</w:t>
            </w:r>
            <w:r>
              <w:rPr>
                <w:rFonts w:ascii="Times New Roman" w:hAnsi="Times New Roman"/>
                <w:sz w:val="24"/>
                <w:szCs w:val="24"/>
              </w:rPr>
              <w:t>а</w:t>
            </w:r>
            <w:r w:rsidRPr="00D916EA">
              <w:rPr>
                <w:rFonts w:ascii="Times New Roman" w:hAnsi="Times New Roman"/>
                <w:sz w:val="24"/>
                <w:szCs w:val="24"/>
              </w:rPr>
              <w:t>.</w:t>
            </w:r>
          </w:p>
        </w:tc>
        <w:tc>
          <w:tcPr>
            <w:tcW w:w="1553"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14</w:t>
            </w:r>
          </w:p>
        </w:tc>
      </w:tr>
      <w:tr w:rsidR="006E7669" w:rsidRPr="00D916EA" w:rsidTr="009B3474">
        <w:tc>
          <w:tcPr>
            <w:tcW w:w="988"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3.</w:t>
            </w:r>
          </w:p>
        </w:tc>
        <w:tc>
          <w:tcPr>
            <w:tcW w:w="6804"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Химические реакции.</w:t>
            </w:r>
          </w:p>
        </w:tc>
        <w:tc>
          <w:tcPr>
            <w:tcW w:w="1553"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8</w:t>
            </w:r>
          </w:p>
        </w:tc>
      </w:tr>
      <w:tr w:rsidR="006E7669" w:rsidRPr="00D916EA" w:rsidTr="009B3474">
        <w:tc>
          <w:tcPr>
            <w:tcW w:w="988"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4.</w:t>
            </w:r>
          </w:p>
        </w:tc>
        <w:tc>
          <w:tcPr>
            <w:tcW w:w="6804"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Вещества и их свойства.</w:t>
            </w:r>
          </w:p>
        </w:tc>
        <w:tc>
          <w:tcPr>
            <w:tcW w:w="1553" w:type="dxa"/>
          </w:tcPr>
          <w:p w:rsidR="006E7669" w:rsidRPr="00D916EA" w:rsidRDefault="006E7669" w:rsidP="009B3474">
            <w:pPr>
              <w:tabs>
                <w:tab w:val="left" w:pos="3015"/>
              </w:tabs>
              <w:rPr>
                <w:rFonts w:ascii="Times New Roman" w:hAnsi="Times New Roman"/>
                <w:sz w:val="24"/>
                <w:szCs w:val="24"/>
              </w:rPr>
            </w:pPr>
            <w:r>
              <w:rPr>
                <w:rFonts w:ascii="Times New Roman" w:hAnsi="Times New Roman"/>
                <w:sz w:val="24"/>
                <w:szCs w:val="24"/>
              </w:rPr>
              <w:t>8</w:t>
            </w:r>
          </w:p>
        </w:tc>
      </w:tr>
      <w:tr w:rsidR="006E7669" w:rsidRPr="00D916EA" w:rsidTr="009B3474">
        <w:tc>
          <w:tcPr>
            <w:tcW w:w="988"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5.</w:t>
            </w:r>
          </w:p>
        </w:tc>
        <w:tc>
          <w:tcPr>
            <w:tcW w:w="6804"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Резерв. Обобщение по курсу общей химии.</w:t>
            </w:r>
          </w:p>
        </w:tc>
        <w:tc>
          <w:tcPr>
            <w:tcW w:w="1553"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1</w:t>
            </w:r>
          </w:p>
        </w:tc>
      </w:tr>
      <w:tr w:rsidR="006E7669" w:rsidRPr="00D916EA" w:rsidTr="009B3474">
        <w:tc>
          <w:tcPr>
            <w:tcW w:w="988" w:type="dxa"/>
          </w:tcPr>
          <w:p w:rsidR="006E7669" w:rsidRPr="00D916EA" w:rsidRDefault="006E7669" w:rsidP="009B3474">
            <w:pPr>
              <w:tabs>
                <w:tab w:val="left" w:pos="3015"/>
              </w:tabs>
              <w:rPr>
                <w:rFonts w:ascii="Times New Roman" w:hAnsi="Times New Roman"/>
                <w:sz w:val="24"/>
                <w:szCs w:val="24"/>
              </w:rPr>
            </w:pPr>
          </w:p>
        </w:tc>
        <w:tc>
          <w:tcPr>
            <w:tcW w:w="6804" w:type="dxa"/>
          </w:tcPr>
          <w:p w:rsidR="006E7669" w:rsidRPr="00D916EA" w:rsidRDefault="006E7669" w:rsidP="009B3474">
            <w:pPr>
              <w:tabs>
                <w:tab w:val="left" w:pos="3015"/>
              </w:tabs>
              <w:rPr>
                <w:rFonts w:ascii="Times New Roman" w:hAnsi="Times New Roman"/>
                <w:sz w:val="24"/>
                <w:szCs w:val="24"/>
              </w:rPr>
            </w:pPr>
            <w:r w:rsidRPr="00D916EA">
              <w:rPr>
                <w:rFonts w:ascii="Times New Roman" w:hAnsi="Times New Roman"/>
                <w:sz w:val="24"/>
                <w:szCs w:val="24"/>
              </w:rPr>
              <w:t>Итого:</w:t>
            </w:r>
          </w:p>
        </w:tc>
        <w:tc>
          <w:tcPr>
            <w:tcW w:w="1553" w:type="dxa"/>
          </w:tcPr>
          <w:p w:rsidR="006E7669" w:rsidRPr="00D916EA" w:rsidRDefault="006E7669" w:rsidP="009B3474">
            <w:pPr>
              <w:tabs>
                <w:tab w:val="left" w:pos="3015"/>
              </w:tabs>
              <w:rPr>
                <w:rFonts w:ascii="Times New Roman" w:hAnsi="Times New Roman"/>
                <w:sz w:val="24"/>
                <w:szCs w:val="24"/>
              </w:rPr>
            </w:pPr>
            <w:r>
              <w:rPr>
                <w:rFonts w:ascii="Times New Roman" w:hAnsi="Times New Roman"/>
                <w:sz w:val="24"/>
                <w:szCs w:val="24"/>
              </w:rPr>
              <w:t>34</w:t>
            </w:r>
          </w:p>
        </w:tc>
      </w:tr>
    </w:tbl>
    <w:p w:rsidR="006E7669" w:rsidRPr="00582739" w:rsidRDefault="006E7669" w:rsidP="006E7669">
      <w:pPr>
        <w:spacing w:after="229" w:line="240" w:lineRule="auto"/>
        <w:ind w:left="20" w:right="20"/>
        <w:rPr>
          <w:rFonts w:ascii="Times New Roman" w:hAnsi="Times New Roman"/>
          <w:b/>
          <w:sz w:val="24"/>
          <w:szCs w:val="24"/>
        </w:rPr>
        <w:sectPr w:rsidR="006E7669" w:rsidRPr="00582739" w:rsidSect="003C7445">
          <w:pgSz w:w="11900" w:h="16840"/>
          <w:pgMar w:top="1134" w:right="850" w:bottom="851" w:left="1701" w:header="0" w:footer="3" w:gutter="0"/>
          <w:cols w:space="720"/>
        </w:sectPr>
      </w:pPr>
    </w:p>
    <w:p w:rsidR="00A672CE" w:rsidRDefault="00A672CE" w:rsidP="00956F59">
      <w:pPr>
        <w:spacing w:after="0" w:line="240" w:lineRule="auto"/>
        <w:jc w:val="center"/>
      </w:pPr>
      <w:bookmarkStart w:id="2" w:name="_GoBack"/>
      <w:bookmarkEnd w:id="2"/>
    </w:p>
    <w:sectPr w:rsidR="00A672CE" w:rsidSect="001815EC">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99" w:rsidRDefault="00864799" w:rsidP="006E7669">
      <w:pPr>
        <w:spacing w:after="0" w:line="240" w:lineRule="auto"/>
      </w:pPr>
      <w:r>
        <w:separator/>
      </w:r>
    </w:p>
  </w:endnote>
  <w:endnote w:type="continuationSeparator" w:id="0">
    <w:p w:rsidR="00864799" w:rsidRDefault="00864799" w:rsidP="006E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aavi">
    <w:panose1 w:val="020B0502040204020203"/>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99" w:rsidRDefault="00864799" w:rsidP="006E7669">
      <w:pPr>
        <w:spacing w:after="0" w:line="240" w:lineRule="auto"/>
      </w:pPr>
      <w:r>
        <w:separator/>
      </w:r>
    </w:p>
  </w:footnote>
  <w:footnote w:type="continuationSeparator" w:id="0">
    <w:p w:rsidR="00864799" w:rsidRDefault="00864799" w:rsidP="006E7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2486"/>
    <w:multiLevelType w:val="hybridMultilevel"/>
    <w:tmpl w:val="CB3096AA"/>
    <w:lvl w:ilvl="0" w:tplc="A77A7ED6">
      <w:start w:val="1"/>
      <w:numFmt w:val="bullet"/>
      <w:lvlText w:val="-"/>
      <w:lvlJc w:val="left"/>
      <w:pPr>
        <w:ind w:left="720" w:hanging="360"/>
      </w:pPr>
      <w:rPr>
        <w:rFonts w:ascii="Raavi" w:hAnsi="Raav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7D924EB"/>
    <w:multiLevelType w:val="hybridMultilevel"/>
    <w:tmpl w:val="1556F376"/>
    <w:lvl w:ilvl="0" w:tplc="281E7E60">
      <w:start w:val="1"/>
      <w:numFmt w:val="bullet"/>
      <w:lvlText w:val=""/>
      <w:lvlJc w:val="left"/>
      <w:pPr>
        <w:tabs>
          <w:tab w:val="num" w:pos="1107"/>
        </w:tabs>
        <w:ind w:left="1107" w:hanging="567"/>
      </w:pPr>
      <w:rPr>
        <w:rFonts w:ascii="Symbol" w:hAnsi="Symbol" w:cs="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B837872"/>
    <w:multiLevelType w:val="hybridMultilevel"/>
    <w:tmpl w:val="8CFE4CFA"/>
    <w:lvl w:ilvl="0" w:tplc="DE2E370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6A9D5A2D"/>
    <w:multiLevelType w:val="hybridMultilevel"/>
    <w:tmpl w:val="787EF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99"/>
    <w:rsid w:val="00253699"/>
    <w:rsid w:val="006E7669"/>
    <w:rsid w:val="00864799"/>
    <w:rsid w:val="008D22BC"/>
    <w:rsid w:val="00956F59"/>
    <w:rsid w:val="00A6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69"/>
    <w:rPr>
      <w:rFonts w:ascii="Calibri" w:eastAsia="Times New Roman" w:hAnsi="Calibri" w:cs="Times New Roman"/>
      <w:lang w:eastAsia="ru-RU"/>
    </w:rPr>
  </w:style>
  <w:style w:type="paragraph" w:styleId="2">
    <w:name w:val="heading 2"/>
    <w:basedOn w:val="a"/>
    <w:next w:val="a"/>
    <w:link w:val="20"/>
    <w:semiHidden/>
    <w:unhideWhenUsed/>
    <w:qFormat/>
    <w:rsid w:val="006E7669"/>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E7669"/>
    <w:rPr>
      <w:rFonts w:ascii="Arial" w:eastAsia="Times New Roman" w:hAnsi="Arial" w:cs="Arial"/>
      <w:b/>
      <w:bCs/>
      <w:i/>
      <w:iCs/>
      <w:sz w:val="28"/>
      <w:szCs w:val="28"/>
      <w:lang w:eastAsia="ru-RU"/>
    </w:rPr>
  </w:style>
  <w:style w:type="paragraph" w:styleId="a3">
    <w:name w:val="No Spacing"/>
    <w:aliases w:val="основа,No Spacing"/>
    <w:link w:val="a4"/>
    <w:uiPriority w:val="1"/>
    <w:qFormat/>
    <w:rsid w:val="006E7669"/>
    <w:pPr>
      <w:spacing w:after="0" w:line="240" w:lineRule="auto"/>
    </w:pPr>
    <w:rPr>
      <w:rFonts w:ascii="Calibri" w:eastAsia="Calibri" w:hAnsi="Calibri" w:cs="Times New Roman"/>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6E7669"/>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qFormat/>
    <w:rsid w:val="006E7669"/>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aliases w:val="основа Знак,No Spacing Знак"/>
    <w:link w:val="a3"/>
    <w:uiPriority w:val="1"/>
    <w:locked/>
    <w:rsid w:val="006E7669"/>
    <w:rPr>
      <w:rFonts w:ascii="Calibri" w:eastAsia="Calibri" w:hAnsi="Calibri" w:cs="Times New Roman"/>
    </w:rPr>
  </w:style>
  <w:style w:type="table" w:styleId="a6">
    <w:name w:val="Table Grid"/>
    <w:basedOn w:val="a1"/>
    <w:uiPriority w:val="59"/>
    <w:rsid w:val="006E7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39"/>
    <w:rsid w:val="006E7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6E7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431044b0447043d044b0439">
    <w:name w:val="dash041e_0431_044b_0447_043d_044b_0439"/>
    <w:basedOn w:val="a"/>
    <w:rsid w:val="006E7669"/>
    <w:pPr>
      <w:spacing w:after="0" w:line="240" w:lineRule="auto"/>
    </w:pPr>
    <w:rPr>
      <w:rFonts w:ascii="Times New Roman" w:hAnsi="Times New Roman"/>
      <w:sz w:val="24"/>
      <w:szCs w:val="24"/>
    </w:rPr>
  </w:style>
  <w:style w:type="paragraph" w:styleId="a7">
    <w:name w:val="List Paragraph"/>
    <w:basedOn w:val="a"/>
    <w:uiPriority w:val="99"/>
    <w:qFormat/>
    <w:rsid w:val="006E7669"/>
    <w:pPr>
      <w:spacing w:after="0" w:line="240" w:lineRule="auto"/>
      <w:ind w:left="720"/>
    </w:pPr>
    <w:rPr>
      <w:rFonts w:cs="Calibri"/>
      <w:sz w:val="24"/>
      <w:szCs w:val="24"/>
      <w:lang w:val="en-US" w:eastAsia="en-US"/>
    </w:rPr>
  </w:style>
  <w:style w:type="paragraph" w:styleId="a8">
    <w:name w:val="header"/>
    <w:basedOn w:val="a"/>
    <w:link w:val="a9"/>
    <w:uiPriority w:val="99"/>
    <w:unhideWhenUsed/>
    <w:rsid w:val="006E76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7669"/>
    <w:rPr>
      <w:rFonts w:ascii="Calibri" w:eastAsia="Times New Roman" w:hAnsi="Calibri" w:cs="Times New Roman"/>
      <w:lang w:eastAsia="ru-RU"/>
    </w:rPr>
  </w:style>
  <w:style w:type="paragraph" w:styleId="aa">
    <w:name w:val="footer"/>
    <w:basedOn w:val="a"/>
    <w:link w:val="ab"/>
    <w:uiPriority w:val="99"/>
    <w:unhideWhenUsed/>
    <w:rsid w:val="006E76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7669"/>
    <w:rPr>
      <w:rFonts w:ascii="Calibri" w:eastAsia="Times New Roman" w:hAnsi="Calibri" w:cs="Times New Roman"/>
      <w:lang w:eastAsia="ru-RU"/>
    </w:rPr>
  </w:style>
  <w:style w:type="paragraph" w:styleId="ac">
    <w:name w:val="Body Text"/>
    <w:basedOn w:val="a"/>
    <w:link w:val="ad"/>
    <w:uiPriority w:val="99"/>
    <w:semiHidden/>
    <w:unhideWhenUsed/>
    <w:rsid w:val="006E7669"/>
    <w:pPr>
      <w:spacing w:after="120"/>
    </w:pPr>
  </w:style>
  <w:style w:type="character" w:customStyle="1" w:styleId="ad">
    <w:name w:val="Основной текст Знак"/>
    <w:basedOn w:val="a0"/>
    <w:link w:val="ac"/>
    <w:uiPriority w:val="99"/>
    <w:semiHidden/>
    <w:rsid w:val="006E7669"/>
    <w:rPr>
      <w:rFonts w:ascii="Calibri" w:eastAsia="Times New Roman" w:hAnsi="Calibri" w:cs="Times New Roman"/>
      <w:lang w:eastAsia="ru-RU"/>
    </w:rPr>
  </w:style>
  <w:style w:type="character" w:customStyle="1" w:styleId="ae">
    <w:name w:val="Сноска_"/>
    <w:basedOn w:val="a0"/>
    <w:link w:val="af"/>
    <w:rsid w:val="006E7669"/>
    <w:rPr>
      <w:rFonts w:ascii="Century Schoolbook" w:hAnsi="Century Schoolbook" w:cs="Century Schoolbook"/>
      <w:sz w:val="18"/>
      <w:szCs w:val="18"/>
      <w:shd w:val="clear" w:color="auto" w:fill="FFFFFF"/>
    </w:rPr>
  </w:style>
  <w:style w:type="paragraph" w:customStyle="1" w:styleId="af">
    <w:name w:val="Сноска"/>
    <w:basedOn w:val="a"/>
    <w:link w:val="ae"/>
    <w:rsid w:val="006E7669"/>
    <w:pPr>
      <w:shd w:val="clear" w:color="auto" w:fill="FFFFFF"/>
      <w:spacing w:after="0" w:line="226" w:lineRule="exact"/>
      <w:ind w:firstLine="300"/>
      <w:jc w:val="both"/>
    </w:pPr>
    <w:rPr>
      <w:rFonts w:ascii="Century Schoolbook" w:eastAsiaTheme="minorHAnsi" w:hAnsi="Century Schoolbook" w:cs="Century Schoolbook"/>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69"/>
    <w:rPr>
      <w:rFonts w:ascii="Calibri" w:eastAsia="Times New Roman" w:hAnsi="Calibri" w:cs="Times New Roman"/>
      <w:lang w:eastAsia="ru-RU"/>
    </w:rPr>
  </w:style>
  <w:style w:type="paragraph" w:styleId="2">
    <w:name w:val="heading 2"/>
    <w:basedOn w:val="a"/>
    <w:next w:val="a"/>
    <w:link w:val="20"/>
    <w:semiHidden/>
    <w:unhideWhenUsed/>
    <w:qFormat/>
    <w:rsid w:val="006E7669"/>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E7669"/>
    <w:rPr>
      <w:rFonts w:ascii="Arial" w:eastAsia="Times New Roman" w:hAnsi="Arial" w:cs="Arial"/>
      <w:b/>
      <w:bCs/>
      <w:i/>
      <w:iCs/>
      <w:sz w:val="28"/>
      <w:szCs w:val="28"/>
      <w:lang w:eastAsia="ru-RU"/>
    </w:rPr>
  </w:style>
  <w:style w:type="paragraph" w:styleId="a3">
    <w:name w:val="No Spacing"/>
    <w:aliases w:val="основа,No Spacing"/>
    <w:link w:val="a4"/>
    <w:uiPriority w:val="1"/>
    <w:qFormat/>
    <w:rsid w:val="006E7669"/>
    <w:pPr>
      <w:spacing w:after="0" w:line="240" w:lineRule="auto"/>
    </w:pPr>
    <w:rPr>
      <w:rFonts w:ascii="Calibri" w:eastAsia="Calibri" w:hAnsi="Calibri" w:cs="Times New Roman"/>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6E7669"/>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qFormat/>
    <w:rsid w:val="006E7669"/>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aliases w:val="основа Знак,No Spacing Знак"/>
    <w:link w:val="a3"/>
    <w:uiPriority w:val="1"/>
    <w:locked/>
    <w:rsid w:val="006E7669"/>
    <w:rPr>
      <w:rFonts w:ascii="Calibri" w:eastAsia="Calibri" w:hAnsi="Calibri" w:cs="Times New Roman"/>
    </w:rPr>
  </w:style>
  <w:style w:type="table" w:styleId="a6">
    <w:name w:val="Table Grid"/>
    <w:basedOn w:val="a1"/>
    <w:uiPriority w:val="59"/>
    <w:rsid w:val="006E7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39"/>
    <w:rsid w:val="006E7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6E7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431044b0447043d044b0439">
    <w:name w:val="dash041e_0431_044b_0447_043d_044b_0439"/>
    <w:basedOn w:val="a"/>
    <w:rsid w:val="006E7669"/>
    <w:pPr>
      <w:spacing w:after="0" w:line="240" w:lineRule="auto"/>
    </w:pPr>
    <w:rPr>
      <w:rFonts w:ascii="Times New Roman" w:hAnsi="Times New Roman"/>
      <w:sz w:val="24"/>
      <w:szCs w:val="24"/>
    </w:rPr>
  </w:style>
  <w:style w:type="paragraph" w:styleId="a7">
    <w:name w:val="List Paragraph"/>
    <w:basedOn w:val="a"/>
    <w:uiPriority w:val="99"/>
    <w:qFormat/>
    <w:rsid w:val="006E7669"/>
    <w:pPr>
      <w:spacing w:after="0" w:line="240" w:lineRule="auto"/>
      <w:ind w:left="720"/>
    </w:pPr>
    <w:rPr>
      <w:rFonts w:cs="Calibri"/>
      <w:sz w:val="24"/>
      <w:szCs w:val="24"/>
      <w:lang w:val="en-US" w:eastAsia="en-US"/>
    </w:rPr>
  </w:style>
  <w:style w:type="paragraph" w:styleId="a8">
    <w:name w:val="header"/>
    <w:basedOn w:val="a"/>
    <w:link w:val="a9"/>
    <w:uiPriority w:val="99"/>
    <w:unhideWhenUsed/>
    <w:rsid w:val="006E76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7669"/>
    <w:rPr>
      <w:rFonts w:ascii="Calibri" w:eastAsia="Times New Roman" w:hAnsi="Calibri" w:cs="Times New Roman"/>
      <w:lang w:eastAsia="ru-RU"/>
    </w:rPr>
  </w:style>
  <w:style w:type="paragraph" w:styleId="aa">
    <w:name w:val="footer"/>
    <w:basedOn w:val="a"/>
    <w:link w:val="ab"/>
    <w:uiPriority w:val="99"/>
    <w:unhideWhenUsed/>
    <w:rsid w:val="006E76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7669"/>
    <w:rPr>
      <w:rFonts w:ascii="Calibri" w:eastAsia="Times New Roman" w:hAnsi="Calibri" w:cs="Times New Roman"/>
      <w:lang w:eastAsia="ru-RU"/>
    </w:rPr>
  </w:style>
  <w:style w:type="paragraph" w:styleId="ac">
    <w:name w:val="Body Text"/>
    <w:basedOn w:val="a"/>
    <w:link w:val="ad"/>
    <w:uiPriority w:val="99"/>
    <w:semiHidden/>
    <w:unhideWhenUsed/>
    <w:rsid w:val="006E7669"/>
    <w:pPr>
      <w:spacing w:after="120"/>
    </w:pPr>
  </w:style>
  <w:style w:type="character" w:customStyle="1" w:styleId="ad">
    <w:name w:val="Основной текст Знак"/>
    <w:basedOn w:val="a0"/>
    <w:link w:val="ac"/>
    <w:uiPriority w:val="99"/>
    <w:semiHidden/>
    <w:rsid w:val="006E7669"/>
    <w:rPr>
      <w:rFonts w:ascii="Calibri" w:eastAsia="Times New Roman" w:hAnsi="Calibri" w:cs="Times New Roman"/>
      <w:lang w:eastAsia="ru-RU"/>
    </w:rPr>
  </w:style>
  <w:style w:type="character" w:customStyle="1" w:styleId="ae">
    <w:name w:val="Сноска_"/>
    <w:basedOn w:val="a0"/>
    <w:link w:val="af"/>
    <w:rsid w:val="006E7669"/>
    <w:rPr>
      <w:rFonts w:ascii="Century Schoolbook" w:hAnsi="Century Schoolbook" w:cs="Century Schoolbook"/>
      <w:sz w:val="18"/>
      <w:szCs w:val="18"/>
      <w:shd w:val="clear" w:color="auto" w:fill="FFFFFF"/>
    </w:rPr>
  </w:style>
  <w:style w:type="paragraph" w:customStyle="1" w:styleId="af">
    <w:name w:val="Сноска"/>
    <w:basedOn w:val="a"/>
    <w:link w:val="ae"/>
    <w:rsid w:val="006E7669"/>
    <w:pPr>
      <w:shd w:val="clear" w:color="auto" w:fill="FFFFFF"/>
      <w:spacing w:after="0" w:line="226" w:lineRule="exact"/>
      <w:ind w:firstLine="300"/>
      <w:jc w:val="both"/>
    </w:pPr>
    <w:rPr>
      <w:rFonts w:ascii="Century Schoolbook" w:eastAsiaTheme="minorHAnsi" w:hAnsi="Century Schoolbook" w:cs="Century Schoolbook"/>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4462</Words>
  <Characters>25437</Characters>
  <Application>Microsoft Office Word</Application>
  <DocSecurity>0</DocSecurity>
  <Lines>211</Lines>
  <Paragraphs>59</Paragraphs>
  <ScaleCrop>false</ScaleCrop>
  <Company/>
  <LinksUpToDate>false</LinksUpToDate>
  <CharactersWithSpaces>29840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2021-02-14T13:40:00Z</dcterms:created>
  <dcterms:modified xsi:type="dcterms:W3CDTF">2021-02-14T13:45:00Z</dcterms:modified>
</cp:coreProperties>
</file>