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D" w:rsidRPr="00F3030D" w:rsidRDefault="00F3030D" w:rsidP="00F303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3030D">
        <w:rPr>
          <w:rFonts w:ascii="Times New Roman" w:hAnsi="Times New Roman" w:cs="Times New Roman"/>
          <w:sz w:val="32"/>
          <w:szCs w:val="32"/>
        </w:rPr>
        <w:t>МКОУ СОШ №30</w:t>
      </w:r>
    </w:p>
    <w:p w:rsidR="00F3030D" w:rsidRPr="00F3030D" w:rsidRDefault="00F3030D" w:rsidP="00F3030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14"/>
        <w:gridCol w:w="2835"/>
        <w:gridCol w:w="3260"/>
      </w:tblGrid>
      <w:tr w:rsidR="00F3030D" w:rsidRPr="00F3030D" w:rsidTr="000048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Утверждаю: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Директор школы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 xml:space="preserve">______________    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 xml:space="preserve">Т.Е. </w:t>
            </w:r>
            <w:proofErr w:type="spellStart"/>
            <w:r w:rsidRPr="00F3030D">
              <w:rPr>
                <w:rFonts w:ascii="Times New Roman" w:hAnsi="Times New Roman" w:cs="Times New Roman"/>
              </w:rPr>
              <w:t>Торгашева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Согласовано: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ЗД по УВР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 xml:space="preserve">____________      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30D">
              <w:rPr>
                <w:rFonts w:ascii="Times New Roman" w:hAnsi="Times New Roman" w:cs="Times New Roman"/>
              </w:rPr>
              <w:t>Т.А.Сосновская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F3030D">
              <w:rPr>
                <w:rFonts w:ascii="Times New Roman" w:hAnsi="Times New Roman" w:cs="Times New Roman"/>
              </w:rPr>
              <w:t>пед</w:t>
            </w:r>
            <w:proofErr w:type="gramStart"/>
            <w:r w:rsidRPr="00F3030D">
              <w:rPr>
                <w:rFonts w:ascii="Times New Roman" w:hAnsi="Times New Roman" w:cs="Times New Roman"/>
              </w:rPr>
              <w:t>.с</w:t>
            </w:r>
            <w:proofErr w:type="gramEnd"/>
            <w:r w:rsidRPr="00F3030D">
              <w:rPr>
                <w:rFonts w:ascii="Times New Roman" w:hAnsi="Times New Roman" w:cs="Times New Roman"/>
              </w:rPr>
              <w:t>овета</w:t>
            </w:r>
            <w:proofErr w:type="spellEnd"/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протокол №___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  <w:r w:rsidRPr="00F3030D">
              <w:rPr>
                <w:rFonts w:ascii="Times New Roman" w:hAnsi="Times New Roman" w:cs="Times New Roman"/>
              </w:rPr>
              <w:t>от «___» ________ 20____г.</w:t>
            </w: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</w:p>
          <w:p w:rsidR="00F3030D" w:rsidRPr="00F3030D" w:rsidRDefault="00F3030D" w:rsidP="000048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30D" w:rsidRPr="00F3030D" w:rsidRDefault="00F3030D" w:rsidP="00F3030D">
      <w:pPr>
        <w:rPr>
          <w:rFonts w:ascii="Times New Roman" w:hAnsi="Times New Roman" w:cs="Times New Roman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3030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030D">
        <w:rPr>
          <w:rFonts w:ascii="Times New Roman" w:hAnsi="Times New Roman" w:cs="Times New Roman"/>
          <w:b/>
          <w:i/>
          <w:sz w:val="40"/>
          <w:szCs w:val="40"/>
        </w:rPr>
        <w:t>по элективному курсу</w:t>
      </w:r>
    </w:p>
    <w:p w:rsidR="00F3030D" w:rsidRPr="00F3030D" w:rsidRDefault="00F3030D" w:rsidP="00F3030D">
      <w:pPr>
        <w:spacing w:after="5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3030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F3030D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«Экспериментальные задачи по химии» </w:t>
      </w: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030D">
        <w:rPr>
          <w:rFonts w:ascii="Times New Roman" w:hAnsi="Times New Roman" w:cs="Times New Roman"/>
          <w:b/>
          <w:i/>
          <w:sz w:val="40"/>
          <w:szCs w:val="40"/>
        </w:rPr>
        <w:t>10 класс</w:t>
      </w: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3030D">
        <w:rPr>
          <w:rFonts w:ascii="Times New Roman" w:hAnsi="Times New Roman" w:cs="Times New Roman"/>
          <w:sz w:val="28"/>
          <w:szCs w:val="28"/>
        </w:rPr>
        <w:t>Учитель</w:t>
      </w:r>
      <w:r w:rsidRPr="00F3030D">
        <w:rPr>
          <w:rFonts w:ascii="Times New Roman" w:hAnsi="Times New Roman" w:cs="Times New Roman"/>
          <w:sz w:val="40"/>
          <w:szCs w:val="40"/>
        </w:rPr>
        <w:t xml:space="preserve">:   </w:t>
      </w:r>
      <w:r w:rsidRPr="00F3030D">
        <w:rPr>
          <w:rFonts w:ascii="Times New Roman" w:hAnsi="Times New Roman" w:cs="Times New Roman"/>
          <w:i/>
          <w:sz w:val="36"/>
          <w:szCs w:val="36"/>
        </w:rPr>
        <w:t>Муратова Наталья Антоновна</w:t>
      </w:r>
    </w:p>
    <w:p w:rsidR="00F3030D" w:rsidRPr="00F3030D" w:rsidRDefault="00F3030D" w:rsidP="00F3030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3030D" w:rsidRPr="00F3030D" w:rsidRDefault="00F3030D" w:rsidP="00F3030D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3030D" w:rsidRPr="00F3030D" w:rsidRDefault="00F3030D" w:rsidP="00F3030D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3030D" w:rsidRPr="00F3030D" w:rsidRDefault="00F3030D" w:rsidP="00F3030D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3030D" w:rsidRPr="00F3030D" w:rsidRDefault="00F3030D" w:rsidP="00F3030D">
      <w:pPr>
        <w:rPr>
          <w:rFonts w:ascii="Times New Roman" w:hAnsi="Times New Roman" w:cs="Times New Roman"/>
        </w:rPr>
      </w:pPr>
    </w:p>
    <w:p w:rsidR="00F3030D" w:rsidRPr="00F3030D" w:rsidRDefault="00F3030D" w:rsidP="00F3030D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F3030D" w:rsidRPr="00F3030D" w:rsidRDefault="00F3030D" w:rsidP="00F3030D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F3030D" w:rsidRPr="00F3030D" w:rsidRDefault="00F3030D" w:rsidP="00F3030D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</w:p>
    <w:p w:rsidR="00F3030D" w:rsidRPr="00F3030D" w:rsidRDefault="00F3030D" w:rsidP="00F3030D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  <w:r w:rsidRPr="00F3030D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3030D" w:rsidRPr="00F3030D" w:rsidRDefault="00F3030D" w:rsidP="00F303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030D">
        <w:rPr>
          <w:rFonts w:ascii="Times New Roman" w:hAnsi="Times New Roman" w:cs="Times New Roman"/>
        </w:rPr>
        <w:t>п</w:t>
      </w:r>
      <w:proofErr w:type="gramStart"/>
      <w:r w:rsidRPr="00F303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030D">
        <w:rPr>
          <w:rFonts w:ascii="Times New Roman" w:hAnsi="Times New Roman" w:cs="Times New Roman"/>
          <w:sz w:val="28"/>
          <w:szCs w:val="28"/>
        </w:rPr>
        <w:t>азанча</w:t>
      </w:r>
      <w:proofErr w:type="spellEnd"/>
      <w:r w:rsidRPr="00F3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30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3030D">
        <w:rPr>
          <w:rFonts w:ascii="Times New Roman" w:hAnsi="Times New Roman" w:cs="Times New Roman"/>
          <w:sz w:val="28"/>
          <w:szCs w:val="28"/>
        </w:rPr>
        <w:t xml:space="preserve"> р-на Кемеровской области</w:t>
      </w:r>
    </w:p>
    <w:p w:rsidR="00F3030D" w:rsidRPr="00F3030D" w:rsidRDefault="00F3030D" w:rsidP="00F30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30D" w:rsidRP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3030D" w:rsidRP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элективный курс предназначен для обучающихся 10 классов выбирающих естественнонаучное направление, рассчитан на 35 часов.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курса состоит в том, что его изучение позволит научиться решать основные типы расчетных задач, которые предусмотрены курсом химии средней школы и программой вступительных экзаменов в ВУЗы, то есть успешно подготовиться к ЕГЭ по химии. Кроме того, компенсируется недостаток практических занятий. Это делает занятия увлекательными и прививает навыки работы с химическими реактивами и оборудованием, развивает наблюдательность и умение логически мыслить. В данном курсе предпринята попытка максимально использовать наглядность химического эксперимента, дать возможность учащимся не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взаимодействуют вещества, но и измерить, в каких соотношениях они вступают в реакции и получаются в результате реакции.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представлений обучающихся о химическом эксперименте.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Повторение материала, рассмотренного на уроках химии;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Расширение представлений учащихся о свойствах веществ;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Совершенствование практических навыков и навыков решения расчетных задач на разные типы;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Преодоление формального представления некоторых школьников о химических процессах.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курса обучающиеся  совершенствуют умения в решении расчетных задач, выполняют качественные задачи на идентификацию веществ, находящихся в разных склянках без этикеток, экспериментально осуществляют цепочки превращений.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выполнения эксперимента на занятиях формируются пять типов умений и навыков.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Организационные умения и навыки: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составление плана эксперимента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определение перечня реактивов и оборудования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подготовка формы отчета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выполнение эксперимента в заданное время, использование знакомых средств, методов и приемов в работе;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осуществление самоконтроля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знание требований к письменному оформлению результатов эксперимента.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Технические умения и навыки:</w:t>
      </w:r>
    </w:p>
    <w:p w:rsidR="00F3030D" w:rsidRDefault="00F3030D" w:rsidP="00F30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обращение с известными реактивами и оборудованием;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сборка приборов и установок из готовых деталей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выполнение химических операций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соблюдение правил безопасности труда.</w:t>
      </w:r>
    </w:p>
    <w:p w:rsidR="00F3030D" w:rsidRDefault="00F3030D" w:rsidP="00F303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Измерительные умения и навыки: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работа с измерительными приборами в соответствии с инструкцией;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знание и использование методов измерений;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обработка результатов измерений.</w:t>
      </w:r>
    </w:p>
    <w:p w:rsidR="00F3030D" w:rsidRDefault="00F3030D" w:rsidP="00F303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Интеллектуальные умения и навыки: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уточнение цели и определение задач эксперимента;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выдвижение гипотезы эксперимента;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отбор и использование теоретических знаний;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наблюдение и установление характерных признаков явлений и процессов по инструкции;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сравнение, анализ, установление причинно-следственных связей,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обобщение полученных результатов и - формулировка выводов.</w:t>
      </w:r>
    </w:p>
    <w:p w:rsidR="00F3030D" w:rsidRDefault="00F3030D" w:rsidP="00F303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Конструкторские умения и навыки: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исправление простейших неполадок в оборудовании, приборах и установках под контролем учителя;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пользование готовым оборудованием, приборами и установками;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изготовление простейшего оборудования, приборов и установок под руководством учителя;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изображение оборудования, приборов и установок в виде рисунка.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осуществляется при решении расчетных и экспериментальных задач.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работы по элективному курсу станет выполнение зачетной работы, включающей составление, решение и экспериментальное выполнение расчетной задачи или качественного задания: определение состава вещества или осуществления цепочки превращений.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элективного курса «Экспериментальные задачи по химии» обучающиеся должны строго выполнять требования техники безопасности при проведении лабораторных и практических работ, знать правила оказания первой медицинской помощи при ожогах и отравлениях химическими реактивами.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предлагаемого курса обучающиеся должны: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производить измерения (массы твердого вещества с помощью технохимических весов, объема раствора с помощью мерной посуды, плотности раствора с помощью ареометра); готовить растворы с заданной массовой долей растворенного вещества; определять процентную концентрацию растворов кислот и щелочей по табличным значениям их плотностей; планировать, подготавливать и проводить простейшие химические эксперименты, связанные с растворением, фильтрованием, выпариванием веществ, промыванием и сушкой осадков;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и взаимодействием веществ, относящихся к основным классам неорганических соединений; определением неорганических веществ в индивидуальных растворах; осуществлением цепочки превращений неорганических соединений;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комбинированные задачи, включающие элементы типовых расчетных задач: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массы и массовой доли растворенного вещества в растворе, полученном разными способами (растворением вещества в воде, смешиванием растворов разной концентрации, разбавлением и концентрированием раствора);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массы продукта реакции или объема газа по известной массе одного из реагирующих веществ; определение выхода продукта реакции в процентах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возможного;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массы продукта реакции или объема газа по известной массе одного из реагирующих веществ, содержащего определенную долю примесей;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массы одного из продуктов реакции по известным массам реагирующих веществ, одно из которых дано в избытке.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Введение (2 часа)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химического эксперимента. Техника безопасности при проведении лабораторных и практических работ. Правила оказания первой медицинской помощи при ожогах и отравлениях химическими реактивами.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Растворы и способы их приготовления (4 часа)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растворов в химическом эксперименте. Понятие истинного раствора. Правила приготовления растворов. Технохимические весы и правила взвешивания твердых веществ.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растворенного вещества в растворе. Расчет и приготовление раствора с определенной массовой долей растворенного вещества.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объемов растворов с помощью мерной посуды и плотности растворов неорганических веществ с помощью ареометра. Таблицы плотностей растворов кислот и щелочей. Расчеты массы растворенного вещества по известной плотности, объему и массовой доле растворенного вещества.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концентрации растворенного вещества в растворе. Смешивание двух растворов одного вещества с целью получения раствора новой концентрации. Расчеты концентрации раствора, полученного при смешивании, правило «креста».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Демонстрации. Химическая посуда для приготовления растворов (стаканы, конические и плоскодонные колбы, мерные цилиндры, мерные колбы, стеклянные палочки, стеклянные воронки и т. д.). Приготовление раствора хлорида натрия и раствора серной кислоты. Технохимические весы, разновесы. Определение объема растворов кислот и щелочей с помощью мерного цилиндра. Ареометр. Определение плотности растворов с помощью ареометра. Увеличение концентрации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с помощью частичного испарения воды и при добавлении дополнительного количества щелочи в раствор, проверка изменения концентрации с помощью ареометра. Уменьшение концентрации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в растворе за счет его разбавления, проверка изменения концентрации с помощью ареометра.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Взвешивание на технохимических весах хлорида натрия. Приготовление раствора хлорида натрия с заданной массовой долей соли в растворе. Определение объема раствора хлорида натрия с помощью мерного цилиндра и определение его плотности с помощью ареометра. Определение концентрации растворов кислот и щелочей по значениям их плотностей в таблице «Массовая доля растворенного вещества (в %) и плотность растворов кислот и оснований при 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Смешивание растворов хлорида натрия различной концентрации и расчет массовой доли соли, и определение плотности полученного раствора.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Вычисления по химическим уравнениям (10 часов)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определение массы одного из реагирующих веществ с помощью взвешивания или по объему, плотности и массовой доле растворенного вещества в растворе. Проведение химической реакции и расчет по уран- нению этой реакции. Взвешивание продукта реакции и объяснение отличия полученного практического результата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расчетного.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работы. Определение массы оксида магния, полученного при сжигании известной массы магния. Определение массы хлорида натрия, полученного при взаимодействии раствора, содержащего известную массу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с избытком соляной кислоты.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Практическое определение массы одного из реагирующих веществ с помощью взвешивания, проведение химической реакции и расчет по химическому уравнению этой реакции, определение массы или объема продукта реакции и его выхода в процентах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возможного.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Растворение цинка в соляной кислоте и определение объема водорода. Прокаливание перманганата калия и определение объема кислорода.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реакций для веществ, содержащих примеси, наблюдение результатов эксперимента. Расчеты с определением массовой доли примесей в веществе по результатам химической реакции.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эксперимент. Растворение в воде натрия, кальция и наблюдение результатов эксперимента с целью обнаружения примесей в этих металлах.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Растворение в растворе азот ной кислоты порошка мела, загрязненного речным песком.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масс реагирующих веществ, проведение химической реакции между ними, исследование продуктов реакции и практическое определение вещества, находящегося в избытке. Решение задач на определение массы одного из продуктов реакции по известным массам реагирующих веществ, одно из которых дано в избытке.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эксперимент. Горение серы и фосфора, определение вещества, находящегося в избытке в этих реакциях.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работы. Проведение реакции между растворами азотной кислоты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содержащими известные массы реагирующих веществ, определение избытка реагента с помощью индикатора.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Определение состава смесей (2 часа)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реакции смеси двух веществ с реактивом, взаимодействующим только с одним компонентом смеси. Проведение реакции смеси двух веществ с реактивом, взаимодействующим со всеми компонентами смеси. Обсуждение результатов эксперимента. Решение задач на определение состава смесей.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эксперимент. Взаимодействие смеси цинковой пыли и медных опилок с соляной кислотой. Взаимодействие смеси порошка магния и цинковой пыли с соляной кислотой.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Определение формулы вещества (6 часов)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качественном и количественном составе вещества. Вычисление молекулярной массы вещества на основе его плотности по водороду и т.д. и массовой доли элемента. Определение формулы вещества исходя из количественных данных продуктов реакции. Определение формулы органических веществ на основе общей формулы гомологического ряда.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Закономерности протекания химических реакций (5 часов)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тепловых процессах при химических реакциях. Экз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эндотермические реакции. Вычисления по термохимическим уравнениям.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Демонстрация. Реакция разбавления концентрированной серной кислоты и приготовление хлорида аммония.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скорости реакции. Факторы, влияющие на скорость реакции. Определение скорости реакции.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Демонстрация. Влияние условий протекания реакции на ее скорость.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химического равновесия. Способы смещения химического равновесия. Применение данных знаний в химическом производстве.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Комбинированные задачи (3 часа)</w:t>
      </w:r>
    </w:p>
    <w:p w:rsidR="00F3030D" w:rsidRDefault="00F3030D" w:rsidP="00F3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комбинированных задач на разные типы блока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химии.</w:t>
      </w:r>
    </w:p>
    <w:p w:rsidR="00F3030D" w:rsidRDefault="00F3030D" w:rsidP="00F3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Качественные реакции (3 часа)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качественной реакции. Определение веществ с помощью таблицы растворимости кислот, оснований и солей, характеристика видимых изменений процессов. Определение неорганических веществ, находящихся в разных склянках без этикеток, без использования дополнительных реактивов. Осуществление превращений неорганических и органических веществ.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 эксперимент. Идентификация растворов сульфата железа (II), сульфата меди (II), хлорида алюминия, нитрата серебра с помощью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 Идентификация растворов хлорида натрия, иодида калия, фосфата натрия, нитрата кальция с помощью раствора нитрата серебра и азотной кислоты.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цепочки превращений.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работы. Определение в пронумерованных склянках без этикеток растворов нитрата серебра,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хлорида магния, нитрата цинка без использования дополнительных реактивов.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4788"/>
        <w:gridCol w:w="1440"/>
        <w:gridCol w:w="1440"/>
        <w:gridCol w:w="1440"/>
      </w:tblGrid>
      <w:tr w:rsidR="00F3030D" w:rsidTr="00F3030D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Растворы и способы их приготовления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Вычисления по химическим уравнениям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Определение состава смесей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Определение формулы вещества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030D" w:rsidTr="00F3030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Закономерности протекания химических реакций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3030D" w:rsidTr="00F3030D">
        <w:trPr>
          <w:trHeight w:val="231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Комбинированные задачи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30D" w:rsidTr="00F3030D">
        <w:trPr>
          <w:trHeight w:val="284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Качественные реакции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30D" w:rsidTr="00F3030D">
        <w:trPr>
          <w:trHeight w:val="183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 тематическое планирование </w:t>
      </w:r>
    </w:p>
    <w:p w:rsidR="00F3030D" w:rsidRDefault="00F3030D" w:rsidP="00F303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2461"/>
        <w:gridCol w:w="3728"/>
        <w:gridCol w:w="1003"/>
        <w:gridCol w:w="2273"/>
      </w:tblGrid>
      <w:tr w:rsidR="00F3030D" w:rsidTr="00F3030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</w:t>
            </w:r>
          </w:p>
        </w:tc>
      </w:tr>
      <w:tr w:rsidR="00F3030D" w:rsidTr="00F3030D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практическое занятие</w:t>
            </w:r>
          </w:p>
        </w:tc>
      </w:tr>
      <w:tr w:rsidR="00F3030D" w:rsidTr="00F3030D">
        <w:trPr>
          <w:trHeight w:val="481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и способы их приготовления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массовая доля растворенного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F3030D" w:rsidTr="00F3030D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молярная концентрация и молярная концентрация эквивалента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растворимость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приготовление раствора определенной концентрации смешиванием растворов различных концентраций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3030D" w:rsidTr="00F3030D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по химическим уравнениям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Определение массы продукта реакции по известной массе одного из реагирующих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Вычисление объемных отношений газов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Задачи, связанные с определением массы раствора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Вычисление массы, объема, количества вещества продукта реакции, если одно из реагирующих веществ дано в избытке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Проведение реакции между веществами, содержащими известные массы реагирующих веществ, определение избытка с помощью индикатора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030D" w:rsidTr="00F3030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Определение выхода продукта реакции в процентах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теоретически возможного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4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Расчет примесей в реагирующих веществах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1100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состава смесей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определение состава смеси, все компоненты которой взаимодействуют с указанными реагентами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030D" w:rsidTr="00F3030D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определение состава смеси, компоненты которой выборочно взаимодействуют с указанными реагентами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528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формулы вещества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вывод формулы вещества на основе массовой доли элементов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F3030D" w:rsidTr="00F3030D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вывод молекулярной формулы вещества на основе его плотности по водороду или по воздуху и массовой доли элемента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вывод молекулярной формулы вещества по относительной плотности его паров и массе, объему или количеству вещества продуктов сгорания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вывод формулы вещества на основе общей формулы гомологического ряда органических соединений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368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протекания химических реакций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расчеты по термохимическим уравнениям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скорость химических реакций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химическое равновесие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задачи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задачи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F3030D" w:rsidTr="00F3030D">
        <w:trPr>
          <w:trHeight w:val="188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реакции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Способы определения неорганических и органических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F3030D" w:rsidTr="00F3030D">
        <w:trPr>
          <w:trHeight w:val="1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экспериментальное определение неорганических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3030D" w:rsidTr="00F3030D">
        <w:trPr>
          <w:trHeight w:val="1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30D" w:rsidRDefault="00F3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экспериментальное определение органических веществ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30D" w:rsidRDefault="00F3030D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</w:tbl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30D" w:rsidRDefault="00F3030D" w:rsidP="00F3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30D" w:rsidRDefault="00F3030D" w:rsidP="00F3030D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F3030D" w:rsidRDefault="00F3030D" w:rsidP="00F3030D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Габриелян О.С. Общая химия: задачи и упражнения – М.: Просвещение, 2016.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Гудкова А.С. 500 задач по химии – М.: Просвещение, 2011. – 159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Задачи Всероссийских олимпиад по химии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В.В. Лунина – М.: Изд-во «Экзамен», 2018. – 480 с.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 Решение задач по химии с помощью уравнений и неравенств. – М.: Просвещение, 2016. – 80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Магдесиева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Учись решать задачи по химии – М.: Просвещение, 2009. – 160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Типы химических задач и способы их решения. – М.: ООО «Издательство Оникс», 2006. – 176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Олимпиады по химии – Мн.: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2016. – 144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0D" w:rsidRDefault="00F3030D" w:rsidP="00F3030D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химии за разные годы</w:t>
      </w:r>
    </w:p>
    <w:p w:rsidR="00F3030D" w:rsidRDefault="00F3030D" w:rsidP="00F3030D">
      <w:pPr>
        <w:rPr>
          <w:rFonts w:ascii="Times New Roman" w:hAnsi="Times New Roman" w:cs="Times New Roman"/>
          <w:sz w:val="28"/>
          <w:szCs w:val="28"/>
        </w:rPr>
      </w:pPr>
    </w:p>
    <w:p w:rsidR="00F3030D" w:rsidRDefault="00F3030D" w:rsidP="00F3030D">
      <w:pPr>
        <w:rPr>
          <w:rFonts w:ascii="Times New Roman" w:hAnsi="Times New Roman" w:cs="Times New Roman"/>
          <w:sz w:val="28"/>
          <w:szCs w:val="28"/>
        </w:rPr>
      </w:pPr>
    </w:p>
    <w:p w:rsidR="00F3030D" w:rsidRDefault="00F3030D" w:rsidP="00F3030D">
      <w:pPr>
        <w:rPr>
          <w:rFonts w:ascii="Times New Roman" w:hAnsi="Times New Roman" w:cs="Times New Roman"/>
          <w:sz w:val="28"/>
          <w:szCs w:val="28"/>
        </w:rPr>
      </w:pPr>
    </w:p>
    <w:p w:rsidR="00F3030D" w:rsidRDefault="00F3030D" w:rsidP="00F3030D">
      <w:pPr>
        <w:rPr>
          <w:rFonts w:ascii="Times New Roman" w:hAnsi="Times New Roman" w:cs="Times New Roman"/>
          <w:sz w:val="28"/>
          <w:szCs w:val="28"/>
        </w:rPr>
      </w:pPr>
    </w:p>
    <w:p w:rsidR="00F3030D" w:rsidRDefault="00F3030D" w:rsidP="00F3030D">
      <w:pPr>
        <w:rPr>
          <w:rFonts w:ascii="Times New Roman" w:hAnsi="Times New Roman" w:cs="Times New Roman"/>
          <w:sz w:val="28"/>
          <w:szCs w:val="28"/>
        </w:rPr>
      </w:pPr>
    </w:p>
    <w:p w:rsidR="00F50F97" w:rsidRDefault="00F50F97" w:rsidP="00F3030D">
      <w:pPr>
        <w:ind w:left="-851" w:firstLine="142"/>
      </w:pPr>
    </w:p>
    <w:sectPr w:rsidR="00F50F97" w:rsidSect="00F3030D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0D"/>
    <w:rsid w:val="00F3030D"/>
    <w:rsid w:val="00F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2482</Words>
  <Characters>14151</Characters>
  <Application>Microsoft Office Word</Application>
  <DocSecurity>0</DocSecurity>
  <Lines>117</Lines>
  <Paragraphs>33</Paragraphs>
  <ScaleCrop>false</ScaleCrop>
  <Company>OU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</dc:creator>
  <cp:keywords/>
  <dc:description/>
  <cp:lastModifiedBy>PCSH</cp:lastModifiedBy>
  <cp:revision>1</cp:revision>
  <dcterms:created xsi:type="dcterms:W3CDTF">2001-12-31T22:48:00Z</dcterms:created>
  <dcterms:modified xsi:type="dcterms:W3CDTF">2001-12-31T22:51:00Z</dcterms:modified>
</cp:coreProperties>
</file>